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6" w:rsidRPr="00CC2B39" w:rsidRDefault="00063524" w:rsidP="00A62F76">
      <w:pPr>
        <w:spacing w:after="0" w:line="240" w:lineRule="auto"/>
        <w:rPr>
          <w:b/>
          <w:color w:val="538135" w:themeColor="accent6" w:themeShade="BF"/>
          <w:sz w:val="36"/>
        </w:rPr>
      </w:pPr>
      <w:r w:rsidRPr="00CC2B39">
        <w:rPr>
          <w:b/>
          <w:color w:val="538135" w:themeColor="accent6" w:themeShade="BF"/>
          <w:sz w:val="36"/>
        </w:rPr>
        <w:t xml:space="preserve">Committee and Subcommittees: </w:t>
      </w:r>
    </w:p>
    <w:p w:rsidR="00A62F76" w:rsidRPr="00CC2B39" w:rsidRDefault="00063524" w:rsidP="00A62F76">
      <w:pPr>
        <w:spacing w:after="0" w:line="240" w:lineRule="auto"/>
        <w:rPr>
          <w:b/>
          <w:color w:val="538135" w:themeColor="accent6" w:themeShade="BF"/>
          <w:sz w:val="36"/>
        </w:rPr>
      </w:pPr>
      <w:r w:rsidRPr="00CC2B39">
        <w:rPr>
          <w:b/>
          <w:color w:val="538135" w:themeColor="accent6" w:themeShade="BF"/>
          <w:sz w:val="36"/>
        </w:rPr>
        <w:t xml:space="preserve">Meet Your Leaders, Know Your Contacts </w:t>
      </w:r>
    </w:p>
    <w:p w:rsidR="00A62F76" w:rsidRDefault="00A62F76" w:rsidP="00A62F76">
      <w:pPr>
        <w:spacing w:after="0" w:line="240" w:lineRule="auto"/>
      </w:pPr>
    </w:p>
    <w:p w:rsidR="00A62F76" w:rsidRPr="00C12166" w:rsidRDefault="00063524" w:rsidP="00A62F76">
      <w:pPr>
        <w:spacing w:after="0" w:line="240" w:lineRule="auto"/>
        <w:rPr>
          <w:sz w:val="24"/>
        </w:rPr>
      </w:pPr>
      <w:r w:rsidRPr="00C12166">
        <w:rPr>
          <w:sz w:val="24"/>
        </w:rPr>
        <w:t xml:space="preserve">The Associate leadership facilitates and coordinates overarching efforts to increase committee awareness and participation. Leadership works with subcommittees on charges that are closely aligned with initiatives outlined for both. Get the facts on who's who. </w:t>
      </w:r>
    </w:p>
    <w:p w:rsidR="00A62F76" w:rsidRPr="00C12166" w:rsidRDefault="00A62F76" w:rsidP="00A62F76">
      <w:pPr>
        <w:spacing w:after="0" w:line="240" w:lineRule="auto"/>
        <w:rPr>
          <w:sz w:val="24"/>
        </w:rPr>
      </w:pPr>
    </w:p>
    <w:p w:rsidR="00FF3549" w:rsidRPr="00C01670" w:rsidRDefault="00C87C11" w:rsidP="00C87C11">
      <w:pPr>
        <w:spacing w:after="0" w:line="240" w:lineRule="auto"/>
        <w:ind w:left="720"/>
        <w:rPr>
          <w:b/>
          <w:sz w:val="24"/>
          <w:szCs w:val="24"/>
        </w:rPr>
      </w:pPr>
      <w:r w:rsidRPr="00C01670">
        <w:rPr>
          <w:b/>
          <w:sz w:val="24"/>
          <w:szCs w:val="24"/>
        </w:rPr>
        <w:t xml:space="preserve">Chair: </w:t>
      </w:r>
      <w:r w:rsidR="00FF3549" w:rsidRPr="00C01670">
        <w:rPr>
          <w:b/>
          <w:sz w:val="24"/>
          <w:szCs w:val="24"/>
        </w:rPr>
        <w:t>Tony Bosco, CAPS, CGA, CGP</w:t>
      </w:r>
    </w:p>
    <w:p w:rsidR="00FF3549" w:rsidRPr="00C01670" w:rsidRDefault="00FF3549" w:rsidP="00C87C11">
      <w:pPr>
        <w:spacing w:after="0" w:line="240" w:lineRule="auto"/>
        <w:ind w:left="720"/>
        <w:rPr>
          <w:sz w:val="24"/>
          <w:szCs w:val="24"/>
        </w:rPr>
      </w:pPr>
      <w:r w:rsidRPr="00C01670">
        <w:rPr>
          <w:sz w:val="24"/>
          <w:szCs w:val="24"/>
        </w:rPr>
        <w:t>Quality Windows &amp; Doors LLC</w:t>
      </w:r>
    </w:p>
    <w:p w:rsidR="00FF3549" w:rsidRPr="00C01670" w:rsidRDefault="00FF3549" w:rsidP="00C87C11">
      <w:pPr>
        <w:spacing w:after="0" w:line="240" w:lineRule="auto"/>
        <w:ind w:left="720"/>
        <w:rPr>
          <w:sz w:val="24"/>
          <w:szCs w:val="24"/>
        </w:rPr>
      </w:pPr>
      <w:r w:rsidRPr="00C01670">
        <w:rPr>
          <w:sz w:val="24"/>
          <w:szCs w:val="24"/>
        </w:rPr>
        <w:t xml:space="preserve">8600 </w:t>
      </w:r>
      <w:proofErr w:type="spellStart"/>
      <w:r w:rsidRPr="00C01670">
        <w:rPr>
          <w:sz w:val="24"/>
          <w:szCs w:val="24"/>
        </w:rPr>
        <w:t>Cainwood</w:t>
      </w:r>
      <w:proofErr w:type="spellEnd"/>
      <w:r w:rsidRPr="00C01670">
        <w:rPr>
          <w:sz w:val="24"/>
          <w:szCs w:val="24"/>
        </w:rPr>
        <w:t xml:space="preserve"> PL</w:t>
      </w:r>
    </w:p>
    <w:p w:rsidR="00FF3549" w:rsidRPr="00C01670" w:rsidRDefault="00FF3549" w:rsidP="00C87C11">
      <w:pPr>
        <w:spacing w:after="0" w:line="240" w:lineRule="auto"/>
        <w:ind w:left="720"/>
        <w:rPr>
          <w:sz w:val="24"/>
          <w:szCs w:val="24"/>
        </w:rPr>
      </w:pPr>
      <w:r w:rsidRPr="00C01670">
        <w:rPr>
          <w:sz w:val="24"/>
          <w:szCs w:val="24"/>
        </w:rPr>
        <w:t>Freeland, MI 48623-9518</w:t>
      </w:r>
    </w:p>
    <w:p w:rsidR="00FF3549" w:rsidRPr="00C01670" w:rsidRDefault="00FF3549" w:rsidP="00C87C11">
      <w:pPr>
        <w:spacing w:after="0" w:line="240" w:lineRule="auto"/>
        <w:ind w:left="720"/>
        <w:rPr>
          <w:sz w:val="24"/>
          <w:szCs w:val="24"/>
        </w:rPr>
      </w:pPr>
      <w:r w:rsidRPr="00C01670">
        <w:rPr>
          <w:sz w:val="24"/>
          <w:szCs w:val="24"/>
        </w:rPr>
        <w:t>P: 989-751-0090</w:t>
      </w:r>
    </w:p>
    <w:p w:rsidR="00FF3549" w:rsidRPr="00C01670" w:rsidRDefault="00D360C9" w:rsidP="00C87C11">
      <w:pPr>
        <w:spacing w:after="0" w:line="240" w:lineRule="auto"/>
        <w:ind w:left="720"/>
        <w:rPr>
          <w:sz w:val="24"/>
          <w:szCs w:val="24"/>
        </w:rPr>
      </w:pPr>
      <w:hyperlink r:id="rId4" w:history="1">
        <w:r w:rsidR="00FF3549" w:rsidRPr="00C01670">
          <w:rPr>
            <w:rStyle w:val="Hyperlink"/>
            <w:sz w:val="24"/>
            <w:szCs w:val="24"/>
          </w:rPr>
          <w:t>Abosco0717@gmail.com</w:t>
        </w:r>
      </w:hyperlink>
    </w:p>
    <w:p w:rsidR="00FF3549" w:rsidRPr="00C01670" w:rsidRDefault="00FF3549" w:rsidP="00A62F76">
      <w:pPr>
        <w:spacing w:after="0" w:line="240" w:lineRule="auto"/>
        <w:rPr>
          <w:b/>
          <w:sz w:val="24"/>
          <w:szCs w:val="24"/>
        </w:rPr>
      </w:pPr>
    </w:p>
    <w:p w:rsidR="00C87C11" w:rsidRPr="00C01670" w:rsidRDefault="00C87C11" w:rsidP="00C87C11">
      <w:pPr>
        <w:pStyle w:val="NoSpacing"/>
        <w:rPr>
          <w:sz w:val="24"/>
          <w:szCs w:val="24"/>
        </w:rPr>
      </w:pPr>
      <w:r w:rsidRPr="00C01670">
        <w:rPr>
          <w:b/>
          <w:sz w:val="24"/>
          <w:szCs w:val="24"/>
        </w:rPr>
        <w:tab/>
        <w:t>Vice Chair: Linda Mosier-</w:t>
      </w:r>
      <w:proofErr w:type="spellStart"/>
      <w:r w:rsidRPr="00C01670">
        <w:rPr>
          <w:b/>
          <w:sz w:val="24"/>
          <w:szCs w:val="24"/>
        </w:rPr>
        <w:t>Vaudt</w:t>
      </w:r>
      <w:proofErr w:type="spellEnd"/>
      <w:r w:rsidRPr="00C01670">
        <w:rPr>
          <w:b/>
          <w:sz w:val="24"/>
          <w:szCs w:val="24"/>
        </w:rPr>
        <w:t>, CAPS, CGA, CGP</w:t>
      </w:r>
    </w:p>
    <w:p w:rsidR="00C87C11" w:rsidRPr="00C01670" w:rsidRDefault="00C87C11" w:rsidP="00C87C11">
      <w:pPr>
        <w:pStyle w:val="NoSpacing"/>
        <w:ind w:left="720"/>
        <w:rPr>
          <w:sz w:val="24"/>
          <w:szCs w:val="24"/>
        </w:rPr>
      </w:pPr>
      <w:r w:rsidRPr="00C01670">
        <w:rPr>
          <w:sz w:val="24"/>
          <w:szCs w:val="24"/>
        </w:rPr>
        <w:t>Mosier-</w:t>
      </w:r>
      <w:proofErr w:type="spellStart"/>
      <w:r w:rsidRPr="00C01670">
        <w:rPr>
          <w:sz w:val="24"/>
          <w:szCs w:val="24"/>
        </w:rPr>
        <w:t>Vaudt</w:t>
      </w:r>
      <w:proofErr w:type="spellEnd"/>
      <w:r w:rsidRPr="00C01670">
        <w:rPr>
          <w:sz w:val="24"/>
          <w:szCs w:val="24"/>
        </w:rPr>
        <w:t xml:space="preserve"> Consulting</w:t>
      </w:r>
    </w:p>
    <w:p w:rsidR="00C87C11" w:rsidRPr="00C01670" w:rsidRDefault="00C87C11" w:rsidP="00C87C11">
      <w:pPr>
        <w:pStyle w:val="NoSpacing"/>
        <w:ind w:left="720"/>
        <w:rPr>
          <w:sz w:val="24"/>
          <w:szCs w:val="24"/>
        </w:rPr>
      </w:pPr>
      <w:r w:rsidRPr="00C01670">
        <w:rPr>
          <w:sz w:val="24"/>
          <w:szCs w:val="24"/>
        </w:rPr>
        <w:t>13814 55</w:t>
      </w:r>
      <w:r w:rsidRPr="00C01670">
        <w:rPr>
          <w:sz w:val="24"/>
          <w:szCs w:val="24"/>
          <w:vertAlign w:val="superscript"/>
        </w:rPr>
        <w:t>th</w:t>
      </w:r>
      <w:r w:rsidRPr="00C01670">
        <w:rPr>
          <w:sz w:val="24"/>
          <w:szCs w:val="24"/>
        </w:rPr>
        <w:t xml:space="preserve"> Ave NW</w:t>
      </w:r>
    </w:p>
    <w:p w:rsidR="00C87C11" w:rsidRPr="00C01670" w:rsidRDefault="00C87C11" w:rsidP="00C87C11">
      <w:pPr>
        <w:pStyle w:val="NoSpacing"/>
        <w:ind w:left="720"/>
        <w:rPr>
          <w:sz w:val="24"/>
          <w:szCs w:val="24"/>
        </w:rPr>
      </w:pPr>
      <w:r w:rsidRPr="00C01670">
        <w:rPr>
          <w:sz w:val="24"/>
          <w:szCs w:val="24"/>
        </w:rPr>
        <w:t>Gig Harbor, WA 98332-9107</w:t>
      </w:r>
    </w:p>
    <w:p w:rsidR="00C87C11" w:rsidRPr="00C01670" w:rsidRDefault="00C87C11" w:rsidP="00C87C11">
      <w:pPr>
        <w:pStyle w:val="NoSpacing"/>
        <w:ind w:left="720"/>
        <w:rPr>
          <w:sz w:val="24"/>
          <w:szCs w:val="24"/>
        </w:rPr>
      </w:pPr>
      <w:r w:rsidRPr="00C01670">
        <w:rPr>
          <w:sz w:val="24"/>
          <w:szCs w:val="24"/>
        </w:rPr>
        <w:t>P: 253-858-7737</w:t>
      </w:r>
    </w:p>
    <w:p w:rsidR="00C87C11" w:rsidRPr="00C01670" w:rsidRDefault="00D360C9" w:rsidP="00C87C11">
      <w:pPr>
        <w:spacing w:after="0" w:line="240" w:lineRule="auto"/>
        <w:ind w:left="720"/>
        <w:rPr>
          <w:rStyle w:val="Hyperlink"/>
          <w:sz w:val="24"/>
          <w:szCs w:val="24"/>
        </w:rPr>
      </w:pPr>
      <w:hyperlink r:id="rId5" w:history="1">
        <w:r w:rsidR="00C87C11" w:rsidRPr="00C01670">
          <w:rPr>
            <w:rStyle w:val="Hyperlink"/>
            <w:sz w:val="24"/>
            <w:szCs w:val="24"/>
          </w:rPr>
          <w:t>mosiervaudt@msn.com</w:t>
        </w:r>
      </w:hyperlink>
    </w:p>
    <w:p w:rsidR="0065250F" w:rsidRPr="00C01670" w:rsidRDefault="0065250F" w:rsidP="00C87C11">
      <w:pPr>
        <w:spacing w:after="0" w:line="240" w:lineRule="auto"/>
        <w:ind w:left="720"/>
        <w:rPr>
          <w:rStyle w:val="Hyperlink"/>
          <w:sz w:val="24"/>
          <w:szCs w:val="24"/>
        </w:rPr>
      </w:pPr>
    </w:p>
    <w:p w:rsidR="0065250F" w:rsidRPr="00C01670" w:rsidRDefault="0065250F" w:rsidP="0065250F">
      <w:pPr>
        <w:pStyle w:val="NoSpacing"/>
        <w:rPr>
          <w:b/>
          <w:sz w:val="24"/>
          <w:szCs w:val="24"/>
        </w:rPr>
      </w:pPr>
      <w:r w:rsidRPr="00C01670">
        <w:rPr>
          <w:b/>
          <w:sz w:val="24"/>
          <w:szCs w:val="24"/>
        </w:rPr>
        <w:tab/>
        <w:t>2</w:t>
      </w:r>
      <w:r w:rsidRPr="00C01670">
        <w:rPr>
          <w:b/>
          <w:sz w:val="24"/>
          <w:szCs w:val="24"/>
          <w:vertAlign w:val="superscript"/>
        </w:rPr>
        <w:t>nd</w:t>
      </w:r>
      <w:r w:rsidRPr="00C01670">
        <w:rPr>
          <w:b/>
          <w:sz w:val="24"/>
          <w:szCs w:val="24"/>
        </w:rPr>
        <w:t xml:space="preserve"> Vice Chair: Judy Dinelle</w:t>
      </w:r>
    </w:p>
    <w:p w:rsidR="00C01670" w:rsidRPr="00C01670" w:rsidRDefault="00C01670" w:rsidP="00C01670">
      <w:pPr>
        <w:spacing w:after="0" w:line="240" w:lineRule="auto"/>
        <w:ind w:left="720"/>
        <w:rPr>
          <w:sz w:val="24"/>
          <w:szCs w:val="24"/>
        </w:rPr>
      </w:pPr>
      <w:r w:rsidRPr="00C01670">
        <w:rPr>
          <w:sz w:val="24"/>
          <w:szCs w:val="24"/>
        </w:rPr>
        <w:t>84 Lumber</w:t>
      </w:r>
    </w:p>
    <w:p w:rsidR="00C01670" w:rsidRPr="00C01670" w:rsidRDefault="00C01670" w:rsidP="00C01670">
      <w:pPr>
        <w:spacing w:after="0" w:line="240" w:lineRule="auto"/>
        <w:ind w:left="720"/>
        <w:rPr>
          <w:sz w:val="24"/>
          <w:szCs w:val="24"/>
        </w:rPr>
      </w:pPr>
      <w:r w:rsidRPr="00C01670">
        <w:rPr>
          <w:sz w:val="24"/>
          <w:szCs w:val="24"/>
        </w:rPr>
        <w:t>75 Montgomery St</w:t>
      </w:r>
    </w:p>
    <w:p w:rsidR="00C01670" w:rsidRPr="00C01670" w:rsidRDefault="00C01670" w:rsidP="00C01670">
      <w:pPr>
        <w:spacing w:after="0" w:line="240" w:lineRule="auto"/>
        <w:ind w:left="720"/>
        <w:rPr>
          <w:sz w:val="24"/>
          <w:szCs w:val="24"/>
        </w:rPr>
      </w:pPr>
      <w:r w:rsidRPr="00C01670">
        <w:rPr>
          <w:sz w:val="24"/>
          <w:szCs w:val="24"/>
        </w:rPr>
        <w:t>Asheville, NC 28806</w:t>
      </w:r>
    </w:p>
    <w:p w:rsidR="00C01670" w:rsidRPr="00C01670" w:rsidRDefault="00C01670" w:rsidP="00C01670">
      <w:pPr>
        <w:spacing w:after="0" w:line="240" w:lineRule="auto"/>
        <w:ind w:left="720"/>
        <w:rPr>
          <w:sz w:val="24"/>
          <w:szCs w:val="24"/>
        </w:rPr>
      </w:pPr>
      <w:r w:rsidRPr="00C01670">
        <w:rPr>
          <w:sz w:val="24"/>
          <w:szCs w:val="24"/>
        </w:rPr>
        <w:t>M: (828) 329-8917</w:t>
      </w:r>
    </w:p>
    <w:p w:rsidR="0065250F" w:rsidRPr="00D40A9C" w:rsidRDefault="00D360C9" w:rsidP="00C87C11">
      <w:pPr>
        <w:spacing w:after="0" w:line="240" w:lineRule="auto"/>
        <w:ind w:left="720"/>
        <w:rPr>
          <w:b/>
          <w:sz w:val="28"/>
          <w:szCs w:val="24"/>
        </w:rPr>
      </w:pPr>
      <w:hyperlink r:id="rId6" w:history="1">
        <w:r w:rsidR="00D40A9C" w:rsidRPr="00D40A9C">
          <w:rPr>
            <w:rStyle w:val="Hyperlink"/>
            <w:rFonts w:eastAsia="Times New Roman"/>
            <w:sz w:val="24"/>
          </w:rPr>
          <w:t>dinellej@84lumber.com</w:t>
        </w:r>
      </w:hyperlink>
      <w:r w:rsidR="00D40A9C" w:rsidRPr="00D40A9C">
        <w:rPr>
          <w:rFonts w:eastAsia="Times New Roman"/>
          <w:sz w:val="24"/>
        </w:rPr>
        <w:t> </w:t>
      </w:r>
    </w:p>
    <w:p w:rsidR="00C87C11" w:rsidRPr="00FF3549" w:rsidRDefault="00C87C11" w:rsidP="00A62F76">
      <w:pPr>
        <w:spacing w:after="0" w:line="240" w:lineRule="auto"/>
        <w:rPr>
          <w:b/>
          <w:sz w:val="24"/>
        </w:rPr>
      </w:pPr>
    </w:p>
    <w:p w:rsidR="00A62F76" w:rsidRPr="00CC2B39" w:rsidRDefault="00063524" w:rsidP="00A62F76">
      <w:pPr>
        <w:spacing w:after="0" w:line="240" w:lineRule="auto"/>
        <w:rPr>
          <w:b/>
          <w:color w:val="538135" w:themeColor="accent6" w:themeShade="BF"/>
          <w:sz w:val="32"/>
        </w:rPr>
      </w:pPr>
      <w:r w:rsidRPr="00CC2B39">
        <w:rPr>
          <w:b/>
          <w:color w:val="538135" w:themeColor="accent6" w:themeShade="BF"/>
          <w:sz w:val="32"/>
        </w:rPr>
        <w:t xml:space="preserve">Advocacy </w:t>
      </w:r>
      <w:r w:rsidR="00CC2B39">
        <w:rPr>
          <w:b/>
          <w:color w:val="538135" w:themeColor="accent6" w:themeShade="BF"/>
          <w:sz w:val="32"/>
        </w:rPr>
        <w:t>Subcommittee</w:t>
      </w:r>
    </w:p>
    <w:p w:rsidR="00A62F76" w:rsidRPr="00C12166" w:rsidRDefault="00063524" w:rsidP="00A62F76">
      <w:pPr>
        <w:spacing w:after="0" w:line="240" w:lineRule="auto"/>
        <w:rPr>
          <w:sz w:val="24"/>
        </w:rPr>
      </w:pPr>
      <w:r w:rsidRPr="00C12166">
        <w:rPr>
          <w:sz w:val="24"/>
        </w:rPr>
        <w:t>This subcommittee facilitates and coordinates committee efforts to support BUILD-PAC, Bringing Housing Home and Builder Link efforts. The subcommittee focuses on fundraising and coordinates communication to Associate members to increase involvement in NAHB legislative affairs</w:t>
      </w:r>
      <w:r w:rsidR="002543AD">
        <w:rPr>
          <w:sz w:val="24"/>
        </w:rPr>
        <w:t xml:space="preserve"> efforts. </w:t>
      </w:r>
    </w:p>
    <w:p w:rsidR="00A62F76" w:rsidRPr="00C12166" w:rsidRDefault="00A62F76" w:rsidP="00A62F76">
      <w:pPr>
        <w:spacing w:after="0" w:line="240" w:lineRule="auto"/>
        <w:rPr>
          <w:sz w:val="24"/>
        </w:rPr>
      </w:pPr>
    </w:p>
    <w:p w:rsidR="00C01670" w:rsidRPr="00C01670" w:rsidRDefault="00063524" w:rsidP="00C01670">
      <w:pPr>
        <w:spacing w:after="0" w:line="240" w:lineRule="auto"/>
        <w:ind w:left="720"/>
        <w:rPr>
          <w:b/>
          <w:sz w:val="24"/>
          <w:szCs w:val="24"/>
        </w:rPr>
      </w:pPr>
      <w:r w:rsidRPr="00C01670">
        <w:rPr>
          <w:b/>
          <w:sz w:val="24"/>
          <w:szCs w:val="24"/>
        </w:rPr>
        <w:t xml:space="preserve">Chair: </w:t>
      </w:r>
      <w:r w:rsidR="00C01670" w:rsidRPr="00C01670">
        <w:rPr>
          <w:b/>
          <w:sz w:val="24"/>
          <w:szCs w:val="24"/>
        </w:rPr>
        <w:t xml:space="preserve">Jim </w:t>
      </w:r>
      <w:proofErr w:type="spellStart"/>
      <w:r w:rsidR="00C01670" w:rsidRPr="00C01670">
        <w:rPr>
          <w:b/>
          <w:sz w:val="24"/>
          <w:szCs w:val="24"/>
        </w:rPr>
        <w:t>Pigott</w:t>
      </w:r>
      <w:proofErr w:type="spellEnd"/>
    </w:p>
    <w:p w:rsidR="00C01670" w:rsidRPr="00C01670" w:rsidRDefault="00C01670" w:rsidP="00C01670">
      <w:pPr>
        <w:spacing w:after="0" w:line="240" w:lineRule="auto"/>
        <w:ind w:left="720"/>
        <w:rPr>
          <w:sz w:val="24"/>
          <w:szCs w:val="24"/>
        </w:rPr>
      </w:pPr>
      <w:proofErr w:type="spellStart"/>
      <w:r w:rsidRPr="00C01670">
        <w:rPr>
          <w:sz w:val="24"/>
          <w:szCs w:val="24"/>
        </w:rPr>
        <w:t>Pigott</w:t>
      </w:r>
      <w:proofErr w:type="spellEnd"/>
      <w:r w:rsidRPr="00C01670">
        <w:rPr>
          <w:sz w:val="24"/>
          <w:szCs w:val="24"/>
        </w:rPr>
        <w:t xml:space="preserve"> Agency LLC</w:t>
      </w:r>
    </w:p>
    <w:p w:rsidR="00C01670" w:rsidRPr="00C01670" w:rsidRDefault="00C01670" w:rsidP="00C01670">
      <w:pPr>
        <w:spacing w:after="0" w:line="240" w:lineRule="auto"/>
        <w:ind w:left="720"/>
        <w:rPr>
          <w:sz w:val="24"/>
          <w:szCs w:val="24"/>
        </w:rPr>
      </w:pPr>
      <w:r w:rsidRPr="00C01670">
        <w:rPr>
          <w:sz w:val="24"/>
          <w:szCs w:val="24"/>
        </w:rPr>
        <w:t>522 Appalachian Avenue</w:t>
      </w:r>
    </w:p>
    <w:p w:rsidR="00C01670" w:rsidRPr="00C01670" w:rsidRDefault="00C01670" w:rsidP="00C01670">
      <w:pPr>
        <w:spacing w:after="0" w:line="240" w:lineRule="auto"/>
        <w:ind w:left="720"/>
        <w:rPr>
          <w:sz w:val="24"/>
          <w:szCs w:val="24"/>
        </w:rPr>
      </w:pPr>
      <w:r w:rsidRPr="00C01670">
        <w:rPr>
          <w:sz w:val="24"/>
          <w:szCs w:val="24"/>
        </w:rPr>
        <w:t>Mechanicsburg, PA. 17055</w:t>
      </w:r>
    </w:p>
    <w:p w:rsidR="00C01670" w:rsidRPr="00C01670" w:rsidRDefault="00C01670" w:rsidP="00C01670">
      <w:pPr>
        <w:spacing w:after="0" w:line="240" w:lineRule="auto"/>
        <w:ind w:firstLine="720"/>
        <w:rPr>
          <w:sz w:val="24"/>
          <w:szCs w:val="24"/>
        </w:rPr>
      </w:pPr>
      <w:r w:rsidRPr="00C01670">
        <w:rPr>
          <w:sz w:val="24"/>
          <w:szCs w:val="24"/>
        </w:rPr>
        <w:t>M: (717) 319-1748</w:t>
      </w:r>
    </w:p>
    <w:p w:rsidR="00C87C11" w:rsidRPr="00C01670" w:rsidRDefault="00D360C9" w:rsidP="00C01670">
      <w:pPr>
        <w:spacing w:after="0" w:line="240" w:lineRule="auto"/>
        <w:ind w:firstLine="720"/>
        <w:rPr>
          <w:rStyle w:val="Hyperlink"/>
          <w:sz w:val="24"/>
          <w:szCs w:val="24"/>
        </w:rPr>
      </w:pPr>
      <w:hyperlink r:id="rId7" w:history="1">
        <w:r w:rsidR="00C01670" w:rsidRPr="00C01670">
          <w:rPr>
            <w:rStyle w:val="Hyperlink"/>
            <w:sz w:val="24"/>
            <w:szCs w:val="24"/>
          </w:rPr>
          <w:t>jimpigottjr@aol.com</w:t>
        </w:r>
      </w:hyperlink>
    </w:p>
    <w:p w:rsidR="00C01670" w:rsidRPr="002B76F4" w:rsidRDefault="00C01670" w:rsidP="00C01670">
      <w:pPr>
        <w:spacing w:after="0" w:line="240" w:lineRule="auto"/>
        <w:ind w:left="1440"/>
        <w:rPr>
          <w:sz w:val="24"/>
          <w:szCs w:val="24"/>
        </w:rPr>
      </w:pPr>
    </w:p>
    <w:p w:rsidR="00C87C11" w:rsidRPr="002B76F4" w:rsidRDefault="00063524" w:rsidP="00C87C11">
      <w:pPr>
        <w:pStyle w:val="NoSpacing"/>
        <w:ind w:left="720"/>
        <w:rPr>
          <w:sz w:val="24"/>
          <w:szCs w:val="24"/>
        </w:rPr>
      </w:pPr>
      <w:r w:rsidRPr="002B76F4">
        <w:rPr>
          <w:b/>
          <w:sz w:val="24"/>
          <w:szCs w:val="24"/>
        </w:rPr>
        <w:t xml:space="preserve">Vice Chair: </w:t>
      </w:r>
      <w:r w:rsidR="00C87C11" w:rsidRPr="002B76F4">
        <w:rPr>
          <w:b/>
          <w:sz w:val="24"/>
          <w:szCs w:val="24"/>
        </w:rPr>
        <w:t>Carol Morgan, CAPS, CMP. CSP, MIRM</w:t>
      </w:r>
    </w:p>
    <w:p w:rsidR="00C87C11" w:rsidRPr="002B76F4" w:rsidRDefault="00C87C11" w:rsidP="00C87C11">
      <w:pPr>
        <w:spacing w:after="0" w:line="240" w:lineRule="auto"/>
        <w:ind w:left="720"/>
        <w:rPr>
          <w:sz w:val="24"/>
          <w:szCs w:val="24"/>
        </w:rPr>
      </w:pPr>
      <w:r w:rsidRPr="002B76F4">
        <w:rPr>
          <w:sz w:val="24"/>
          <w:szCs w:val="24"/>
        </w:rPr>
        <w:t>Denim Marketing</w:t>
      </w:r>
    </w:p>
    <w:p w:rsidR="00C87C11" w:rsidRPr="002B76F4" w:rsidRDefault="00C87C11" w:rsidP="00C87C11">
      <w:pPr>
        <w:spacing w:after="0" w:line="240" w:lineRule="auto"/>
        <w:ind w:left="720"/>
        <w:rPr>
          <w:sz w:val="24"/>
          <w:szCs w:val="24"/>
        </w:rPr>
      </w:pPr>
      <w:r w:rsidRPr="002B76F4">
        <w:rPr>
          <w:sz w:val="24"/>
          <w:szCs w:val="24"/>
        </w:rPr>
        <w:t>50 Shotgun Road</w:t>
      </w:r>
    </w:p>
    <w:p w:rsidR="00C87C11" w:rsidRPr="002B76F4" w:rsidRDefault="00C87C11" w:rsidP="00C87C11">
      <w:pPr>
        <w:spacing w:after="0" w:line="240" w:lineRule="auto"/>
        <w:ind w:left="720"/>
        <w:rPr>
          <w:sz w:val="24"/>
          <w:szCs w:val="24"/>
        </w:rPr>
      </w:pPr>
      <w:r w:rsidRPr="002B76F4">
        <w:rPr>
          <w:sz w:val="24"/>
          <w:szCs w:val="24"/>
        </w:rPr>
        <w:t>Cartersville, GA 30121</w:t>
      </w:r>
    </w:p>
    <w:p w:rsidR="00C87C11" w:rsidRPr="002B76F4" w:rsidRDefault="00C87C11" w:rsidP="00C87C11">
      <w:pPr>
        <w:spacing w:after="0" w:line="240" w:lineRule="auto"/>
        <w:ind w:left="720"/>
        <w:rPr>
          <w:sz w:val="24"/>
          <w:szCs w:val="24"/>
        </w:rPr>
      </w:pPr>
      <w:r w:rsidRPr="002B76F4">
        <w:rPr>
          <w:sz w:val="24"/>
          <w:szCs w:val="24"/>
        </w:rPr>
        <w:t>P: 770-383-3360</w:t>
      </w:r>
    </w:p>
    <w:p w:rsidR="00D360C9" w:rsidRPr="002B76F4" w:rsidRDefault="00D360C9" w:rsidP="00D360C9">
      <w:pPr>
        <w:spacing w:after="0" w:line="240" w:lineRule="auto"/>
        <w:ind w:firstLine="720"/>
        <w:rPr>
          <w:sz w:val="24"/>
          <w:szCs w:val="24"/>
        </w:rPr>
      </w:pPr>
      <w:hyperlink r:id="rId8" w:history="1">
        <w:r w:rsidRPr="004C5015">
          <w:rPr>
            <w:rStyle w:val="Hyperlink"/>
            <w:sz w:val="24"/>
            <w:szCs w:val="24"/>
          </w:rPr>
          <w:t>carol@denimmarketing.com</w:t>
        </w:r>
      </w:hyperlink>
      <w:r>
        <w:rPr>
          <w:sz w:val="24"/>
          <w:szCs w:val="24"/>
        </w:rPr>
        <w:tab/>
      </w:r>
    </w:p>
    <w:p w:rsidR="00A62F76" w:rsidRPr="00C12166" w:rsidRDefault="00A62F76" w:rsidP="00CC2B39">
      <w:pPr>
        <w:spacing w:after="0" w:line="240" w:lineRule="auto"/>
        <w:ind w:left="720"/>
        <w:rPr>
          <w:sz w:val="24"/>
        </w:rPr>
      </w:pPr>
    </w:p>
    <w:p w:rsidR="00A62F76" w:rsidRPr="00CC2B39" w:rsidRDefault="00A62F76" w:rsidP="00A62F76">
      <w:pPr>
        <w:spacing w:after="0" w:line="240" w:lineRule="auto"/>
        <w:rPr>
          <w:sz w:val="24"/>
        </w:rPr>
      </w:pPr>
    </w:p>
    <w:p w:rsidR="00A62F76" w:rsidRPr="00CC2B39" w:rsidRDefault="00063524" w:rsidP="00A62F76">
      <w:pPr>
        <w:spacing w:after="0" w:line="240" w:lineRule="auto"/>
        <w:rPr>
          <w:b/>
          <w:color w:val="538135" w:themeColor="accent6" w:themeShade="BF"/>
          <w:sz w:val="32"/>
        </w:rPr>
      </w:pPr>
      <w:r w:rsidRPr="00CC2B39">
        <w:rPr>
          <w:b/>
          <w:color w:val="538135" w:themeColor="accent6" w:themeShade="BF"/>
          <w:sz w:val="32"/>
        </w:rPr>
        <w:t xml:space="preserve">Associate Outreach Network </w:t>
      </w:r>
      <w:bookmarkStart w:id="0" w:name="_GoBack"/>
      <w:bookmarkEnd w:id="0"/>
    </w:p>
    <w:p w:rsidR="00A62F76" w:rsidRPr="00C12166" w:rsidRDefault="00063524" w:rsidP="00A62F76">
      <w:pPr>
        <w:spacing w:after="0" w:line="240" w:lineRule="auto"/>
        <w:rPr>
          <w:sz w:val="24"/>
        </w:rPr>
      </w:pPr>
      <w:r w:rsidRPr="00C12166">
        <w:rPr>
          <w:sz w:val="24"/>
        </w:rPr>
        <w:t xml:space="preserve">This network exists to increase grassroots participation and knowledge to build a more engaged Associate membership. The </w:t>
      </w:r>
      <w:r w:rsidR="002543AD">
        <w:rPr>
          <w:sz w:val="24"/>
        </w:rPr>
        <w:t xml:space="preserve">Associate </w:t>
      </w:r>
      <w:r w:rsidRPr="00C12166">
        <w:rPr>
          <w:sz w:val="24"/>
        </w:rPr>
        <w:t>Outreach Network focuses on engagement with Associate members on BUILD PAC, legislative issues, special events and opportunities for recognition.</w:t>
      </w:r>
      <w:r w:rsidR="002543AD">
        <w:rPr>
          <w:sz w:val="24"/>
        </w:rPr>
        <w:t xml:space="preserve">  This is intended to be a two way highway of information from the locals to national and back! </w:t>
      </w:r>
      <w:r w:rsidRPr="00C12166">
        <w:rPr>
          <w:sz w:val="24"/>
        </w:rPr>
        <w:t xml:space="preserve"> </w:t>
      </w:r>
    </w:p>
    <w:p w:rsidR="00A62F76" w:rsidRPr="00C12166" w:rsidRDefault="00A62F76" w:rsidP="00A62F76">
      <w:pPr>
        <w:spacing w:after="0" w:line="240" w:lineRule="auto"/>
        <w:rPr>
          <w:sz w:val="24"/>
        </w:rPr>
      </w:pPr>
    </w:p>
    <w:p w:rsidR="002B76F4" w:rsidRPr="002B76F4" w:rsidRDefault="00063524" w:rsidP="002B76F4">
      <w:pPr>
        <w:spacing w:after="0" w:line="240" w:lineRule="auto"/>
        <w:ind w:left="720"/>
        <w:rPr>
          <w:sz w:val="24"/>
          <w:szCs w:val="24"/>
        </w:rPr>
      </w:pPr>
      <w:r w:rsidRPr="002B76F4">
        <w:rPr>
          <w:b/>
          <w:sz w:val="24"/>
          <w:szCs w:val="24"/>
        </w:rPr>
        <w:t xml:space="preserve">Chair: </w:t>
      </w:r>
      <w:r w:rsidR="002B76F4" w:rsidRPr="002B76F4">
        <w:rPr>
          <w:b/>
          <w:sz w:val="24"/>
          <w:szCs w:val="24"/>
        </w:rPr>
        <w:t xml:space="preserve">Kevin </w:t>
      </w:r>
      <w:proofErr w:type="spellStart"/>
      <w:r w:rsidR="002B76F4" w:rsidRPr="002B76F4">
        <w:rPr>
          <w:b/>
          <w:sz w:val="24"/>
          <w:szCs w:val="24"/>
        </w:rPr>
        <w:t>Kartak</w:t>
      </w:r>
      <w:proofErr w:type="spellEnd"/>
    </w:p>
    <w:p w:rsidR="002B76F4" w:rsidRPr="002B76F4" w:rsidRDefault="002B76F4" w:rsidP="002B76F4">
      <w:pPr>
        <w:spacing w:after="0" w:line="240" w:lineRule="auto"/>
        <w:ind w:left="720"/>
        <w:rPr>
          <w:sz w:val="24"/>
          <w:szCs w:val="24"/>
        </w:rPr>
      </w:pPr>
      <w:r w:rsidRPr="002B76F4">
        <w:rPr>
          <w:sz w:val="24"/>
          <w:szCs w:val="24"/>
        </w:rPr>
        <w:t xml:space="preserve">AAA </w:t>
      </w:r>
      <w:proofErr w:type="spellStart"/>
      <w:r w:rsidRPr="002B76F4">
        <w:rPr>
          <w:sz w:val="24"/>
          <w:szCs w:val="24"/>
        </w:rPr>
        <w:t>Kartak</w:t>
      </w:r>
      <w:proofErr w:type="spellEnd"/>
      <w:r w:rsidRPr="002B76F4">
        <w:rPr>
          <w:sz w:val="24"/>
          <w:szCs w:val="24"/>
        </w:rPr>
        <w:t xml:space="preserve"> Glass &amp; Closet</w:t>
      </w:r>
    </w:p>
    <w:p w:rsidR="002B76F4" w:rsidRPr="002B76F4" w:rsidRDefault="002B76F4" w:rsidP="002B76F4">
      <w:pPr>
        <w:spacing w:after="0" w:line="240" w:lineRule="auto"/>
        <w:ind w:left="720"/>
        <w:rPr>
          <w:sz w:val="24"/>
          <w:szCs w:val="24"/>
        </w:rPr>
      </w:pPr>
      <w:r w:rsidRPr="002B76F4">
        <w:rPr>
          <w:sz w:val="24"/>
          <w:szCs w:val="24"/>
        </w:rPr>
        <w:t>13214 – 4</w:t>
      </w:r>
      <w:r w:rsidRPr="002B76F4">
        <w:rPr>
          <w:sz w:val="24"/>
          <w:szCs w:val="24"/>
          <w:vertAlign w:val="superscript"/>
        </w:rPr>
        <w:t>th</w:t>
      </w:r>
      <w:r w:rsidRPr="002B76F4">
        <w:rPr>
          <w:sz w:val="24"/>
          <w:szCs w:val="24"/>
        </w:rPr>
        <w:t xml:space="preserve"> Ave West</w:t>
      </w:r>
    </w:p>
    <w:p w:rsidR="002B76F4" w:rsidRPr="002B76F4" w:rsidRDefault="002B76F4" w:rsidP="002B76F4">
      <w:pPr>
        <w:spacing w:after="0" w:line="240" w:lineRule="auto"/>
        <w:ind w:left="720"/>
        <w:rPr>
          <w:sz w:val="24"/>
          <w:szCs w:val="24"/>
        </w:rPr>
      </w:pPr>
      <w:r w:rsidRPr="002B76F4">
        <w:rPr>
          <w:sz w:val="24"/>
          <w:szCs w:val="24"/>
        </w:rPr>
        <w:t>Everett, WA98204</w:t>
      </w:r>
    </w:p>
    <w:p w:rsidR="002B76F4" w:rsidRPr="002B76F4" w:rsidRDefault="002B76F4" w:rsidP="002B76F4">
      <w:pPr>
        <w:spacing w:after="0" w:line="240" w:lineRule="auto"/>
        <w:ind w:left="720"/>
        <w:rPr>
          <w:sz w:val="24"/>
          <w:szCs w:val="24"/>
        </w:rPr>
      </w:pPr>
      <w:r w:rsidRPr="002B76F4">
        <w:rPr>
          <w:sz w:val="24"/>
          <w:szCs w:val="24"/>
        </w:rPr>
        <w:t>M: (425) 346-3499</w:t>
      </w:r>
    </w:p>
    <w:p w:rsidR="002B76F4" w:rsidRPr="002B76F4" w:rsidRDefault="00D360C9" w:rsidP="002B76F4">
      <w:pPr>
        <w:spacing w:after="0" w:line="240" w:lineRule="auto"/>
        <w:ind w:firstLine="720"/>
        <w:rPr>
          <w:sz w:val="24"/>
          <w:szCs w:val="24"/>
        </w:rPr>
      </w:pPr>
      <w:hyperlink r:id="rId9" w:history="1">
        <w:r w:rsidR="002B76F4" w:rsidRPr="002B76F4">
          <w:rPr>
            <w:rStyle w:val="Hyperlink"/>
            <w:sz w:val="24"/>
            <w:szCs w:val="24"/>
          </w:rPr>
          <w:t>kevink@aaakartak.com</w:t>
        </w:r>
      </w:hyperlink>
    </w:p>
    <w:p w:rsidR="00A62F76" w:rsidRPr="00C01670" w:rsidRDefault="00A62F76" w:rsidP="002B76F4">
      <w:pPr>
        <w:spacing w:after="0" w:line="240" w:lineRule="auto"/>
        <w:ind w:left="720"/>
        <w:rPr>
          <w:sz w:val="24"/>
          <w:szCs w:val="24"/>
        </w:rPr>
      </w:pPr>
    </w:p>
    <w:p w:rsidR="0065250F" w:rsidRPr="00C01670" w:rsidRDefault="00063524" w:rsidP="0065250F">
      <w:pPr>
        <w:spacing w:after="0" w:line="240" w:lineRule="auto"/>
        <w:ind w:left="720"/>
        <w:rPr>
          <w:sz w:val="24"/>
          <w:szCs w:val="24"/>
        </w:rPr>
      </w:pPr>
      <w:r w:rsidRPr="00C01670">
        <w:rPr>
          <w:b/>
          <w:sz w:val="24"/>
          <w:szCs w:val="24"/>
        </w:rPr>
        <w:t xml:space="preserve">Vice Chair: </w:t>
      </w:r>
      <w:r w:rsidR="0065250F" w:rsidRPr="00C01670">
        <w:rPr>
          <w:b/>
          <w:sz w:val="24"/>
          <w:szCs w:val="24"/>
        </w:rPr>
        <w:t xml:space="preserve">Candi </w:t>
      </w:r>
      <w:proofErr w:type="spellStart"/>
      <w:r w:rsidR="0065250F" w:rsidRPr="00C01670">
        <w:rPr>
          <w:b/>
          <w:sz w:val="24"/>
          <w:szCs w:val="24"/>
        </w:rPr>
        <w:t>Menke</w:t>
      </w:r>
      <w:proofErr w:type="spellEnd"/>
    </w:p>
    <w:p w:rsidR="0065250F" w:rsidRPr="00EE5B74" w:rsidRDefault="00C01670" w:rsidP="00EE5B74">
      <w:pPr>
        <w:spacing w:after="0" w:line="240" w:lineRule="auto"/>
        <w:ind w:left="720"/>
        <w:rPr>
          <w:sz w:val="24"/>
          <w:szCs w:val="24"/>
        </w:rPr>
      </w:pPr>
      <w:r w:rsidRPr="00EE5B74">
        <w:rPr>
          <w:sz w:val="24"/>
          <w:szCs w:val="24"/>
        </w:rPr>
        <w:t>Black Hills Federal Credit Union</w:t>
      </w:r>
    </w:p>
    <w:p w:rsidR="00EE5B74" w:rsidRPr="00EE5B74" w:rsidRDefault="00EE5B74" w:rsidP="00EE5B74">
      <w:pPr>
        <w:spacing w:after="0" w:line="240" w:lineRule="auto"/>
        <w:ind w:left="720"/>
        <w:rPr>
          <w:color w:val="000000" w:themeColor="text1"/>
          <w:sz w:val="24"/>
          <w:szCs w:val="24"/>
        </w:rPr>
      </w:pPr>
      <w:r w:rsidRPr="00EE5B74">
        <w:rPr>
          <w:color w:val="000000" w:themeColor="text1"/>
          <w:sz w:val="24"/>
          <w:szCs w:val="24"/>
        </w:rPr>
        <w:t>1901 W 41</w:t>
      </w:r>
      <w:r w:rsidRPr="00EE5B74">
        <w:rPr>
          <w:color w:val="000000" w:themeColor="text1"/>
          <w:sz w:val="24"/>
          <w:szCs w:val="24"/>
          <w:vertAlign w:val="superscript"/>
        </w:rPr>
        <w:t>st</w:t>
      </w:r>
      <w:r w:rsidRPr="00EE5B74">
        <w:rPr>
          <w:color w:val="000000" w:themeColor="text1"/>
          <w:sz w:val="24"/>
          <w:szCs w:val="24"/>
        </w:rPr>
        <w:t xml:space="preserve"> ST</w:t>
      </w:r>
    </w:p>
    <w:p w:rsidR="00EE5B74" w:rsidRPr="00EE5B74" w:rsidRDefault="00EE5B74" w:rsidP="00EE5B74">
      <w:pPr>
        <w:spacing w:after="0" w:line="240" w:lineRule="auto"/>
        <w:ind w:left="720"/>
        <w:rPr>
          <w:color w:val="000000" w:themeColor="text1"/>
          <w:sz w:val="24"/>
          <w:szCs w:val="24"/>
        </w:rPr>
      </w:pPr>
      <w:r w:rsidRPr="00EE5B74">
        <w:rPr>
          <w:color w:val="000000" w:themeColor="text1"/>
          <w:sz w:val="24"/>
          <w:szCs w:val="24"/>
        </w:rPr>
        <w:t>Sioux Falls 57105</w:t>
      </w:r>
    </w:p>
    <w:p w:rsidR="0065250F" w:rsidRPr="00EE5B74" w:rsidRDefault="00C01670" w:rsidP="00EE5B74">
      <w:pPr>
        <w:spacing w:after="0" w:line="240" w:lineRule="auto"/>
        <w:ind w:left="720"/>
        <w:rPr>
          <w:sz w:val="24"/>
          <w:szCs w:val="24"/>
        </w:rPr>
      </w:pPr>
      <w:r w:rsidRPr="00EE5B74">
        <w:rPr>
          <w:sz w:val="24"/>
          <w:szCs w:val="24"/>
        </w:rPr>
        <w:t>P: 605-937-4517</w:t>
      </w:r>
    </w:p>
    <w:p w:rsidR="0065250F" w:rsidRPr="00EE5B74" w:rsidRDefault="0065250F" w:rsidP="00EE5B74">
      <w:pPr>
        <w:spacing w:after="0" w:line="240" w:lineRule="auto"/>
        <w:ind w:left="720"/>
        <w:rPr>
          <w:sz w:val="24"/>
          <w:szCs w:val="24"/>
        </w:rPr>
      </w:pPr>
      <w:r w:rsidRPr="00EE5B74">
        <w:rPr>
          <w:sz w:val="24"/>
          <w:szCs w:val="24"/>
        </w:rPr>
        <w:t>M:</w:t>
      </w:r>
      <w:r w:rsidR="00C01670" w:rsidRPr="00EE5B74">
        <w:rPr>
          <w:sz w:val="24"/>
          <w:szCs w:val="24"/>
        </w:rPr>
        <w:t xml:space="preserve"> </w:t>
      </w:r>
      <w:r w:rsidRPr="00EE5B74">
        <w:rPr>
          <w:sz w:val="24"/>
          <w:szCs w:val="24"/>
        </w:rPr>
        <w:t>605-359-6507</w:t>
      </w:r>
    </w:p>
    <w:p w:rsidR="00C01670" w:rsidRPr="00C01670" w:rsidRDefault="00D360C9" w:rsidP="0065250F">
      <w:pPr>
        <w:spacing w:after="0" w:line="240" w:lineRule="auto"/>
        <w:ind w:firstLine="720"/>
        <w:rPr>
          <w:sz w:val="24"/>
          <w:szCs w:val="24"/>
        </w:rPr>
      </w:pPr>
      <w:hyperlink r:id="rId10" w:history="1">
        <w:r w:rsidR="00C01670" w:rsidRPr="00C01670">
          <w:rPr>
            <w:rStyle w:val="Hyperlink"/>
            <w:rFonts w:cs="Arial"/>
            <w:color w:val="2F5496"/>
            <w:sz w:val="24"/>
            <w:szCs w:val="24"/>
          </w:rPr>
          <w:t>candicem@bhfcu.net</w:t>
        </w:r>
      </w:hyperlink>
    </w:p>
    <w:p w:rsidR="00A62F76" w:rsidRPr="00C01670" w:rsidRDefault="00D360C9" w:rsidP="0065250F">
      <w:pPr>
        <w:spacing w:after="0" w:line="240" w:lineRule="auto"/>
        <w:ind w:firstLine="720"/>
        <w:rPr>
          <w:b/>
          <w:sz w:val="24"/>
          <w:szCs w:val="24"/>
        </w:rPr>
      </w:pPr>
      <w:hyperlink r:id="rId11" w:history="1">
        <w:r w:rsidR="0065250F" w:rsidRPr="00C01670">
          <w:rPr>
            <w:rStyle w:val="Hyperlink"/>
            <w:sz w:val="24"/>
            <w:szCs w:val="24"/>
          </w:rPr>
          <w:t>candibart@yahoo.com</w:t>
        </w:r>
      </w:hyperlink>
    </w:p>
    <w:p w:rsidR="002B76F4" w:rsidRPr="0065250F" w:rsidRDefault="002B76F4" w:rsidP="002B76F4">
      <w:pPr>
        <w:spacing w:after="0" w:line="240" w:lineRule="auto"/>
        <w:ind w:left="720"/>
        <w:rPr>
          <w:sz w:val="24"/>
          <w:szCs w:val="24"/>
        </w:rPr>
      </w:pPr>
    </w:p>
    <w:p w:rsidR="00A62F76" w:rsidRDefault="00A62F76" w:rsidP="00A62F76">
      <w:pPr>
        <w:spacing w:after="0" w:line="240" w:lineRule="auto"/>
      </w:pPr>
    </w:p>
    <w:p w:rsidR="00A62F76" w:rsidRPr="00CC2B39" w:rsidRDefault="003A1D7F" w:rsidP="00A62F76">
      <w:pPr>
        <w:spacing w:after="0" w:line="240" w:lineRule="auto"/>
        <w:rPr>
          <w:b/>
          <w:color w:val="538135" w:themeColor="accent6" w:themeShade="BF"/>
          <w:sz w:val="32"/>
        </w:rPr>
      </w:pPr>
      <w:r>
        <w:rPr>
          <w:b/>
          <w:color w:val="538135" w:themeColor="accent6" w:themeShade="BF"/>
          <w:sz w:val="32"/>
        </w:rPr>
        <w:t>Education</w:t>
      </w:r>
      <w:r w:rsidR="00063524" w:rsidRPr="00CC2B39">
        <w:rPr>
          <w:b/>
          <w:color w:val="538135" w:themeColor="accent6" w:themeShade="BF"/>
          <w:sz w:val="32"/>
        </w:rPr>
        <w:t xml:space="preserve"> &amp; Training </w:t>
      </w:r>
      <w:r w:rsidR="00CC2B39">
        <w:rPr>
          <w:b/>
          <w:color w:val="538135" w:themeColor="accent6" w:themeShade="BF"/>
          <w:sz w:val="32"/>
        </w:rPr>
        <w:t>Subcommittee</w:t>
      </w:r>
    </w:p>
    <w:p w:rsidR="00A62F76" w:rsidRPr="00C12166" w:rsidRDefault="00063524" w:rsidP="00A62F76">
      <w:pPr>
        <w:spacing w:after="0" w:line="240" w:lineRule="auto"/>
        <w:rPr>
          <w:sz w:val="24"/>
        </w:rPr>
      </w:pPr>
      <w:r w:rsidRPr="00C12166">
        <w:rPr>
          <w:sz w:val="24"/>
        </w:rPr>
        <w:t xml:space="preserve">This subcommittee works to ensure that NAHB education programs adequately address Associate member needs at the local, state and national levels. </w:t>
      </w:r>
    </w:p>
    <w:p w:rsidR="00A62F76" w:rsidRPr="00C12166" w:rsidRDefault="00A62F76" w:rsidP="00A62F76">
      <w:pPr>
        <w:spacing w:after="0" w:line="240" w:lineRule="auto"/>
        <w:rPr>
          <w:sz w:val="24"/>
        </w:rPr>
      </w:pPr>
    </w:p>
    <w:p w:rsidR="002B76F4" w:rsidRPr="002B76F4" w:rsidRDefault="00063524" w:rsidP="002B76F4">
      <w:pPr>
        <w:spacing w:after="0" w:line="240" w:lineRule="auto"/>
        <w:ind w:left="720"/>
        <w:rPr>
          <w:sz w:val="24"/>
          <w:szCs w:val="24"/>
        </w:rPr>
      </w:pPr>
      <w:r w:rsidRPr="002B76F4">
        <w:rPr>
          <w:b/>
          <w:sz w:val="24"/>
          <w:szCs w:val="24"/>
        </w:rPr>
        <w:t xml:space="preserve">Chair: </w:t>
      </w:r>
      <w:r w:rsidR="002B76F4" w:rsidRPr="002B76F4">
        <w:rPr>
          <w:b/>
          <w:sz w:val="24"/>
          <w:szCs w:val="24"/>
        </w:rPr>
        <w:t xml:space="preserve">William “Joe” </w:t>
      </w:r>
      <w:proofErr w:type="spellStart"/>
      <w:r w:rsidR="002B76F4" w:rsidRPr="002B76F4">
        <w:rPr>
          <w:b/>
          <w:sz w:val="24"/>
          <w:szCs w:val="24"/>
        </w:rPr>
        <w:t>Daffron</w:t>
      </w:r>
      <w:proofErr w:type="spellEnd"/>
    </w:p>
    <w:p w:rsidR="002B76F4" w:rsidRPr="002B76F4" w:rsidRDefault="002B76F4" w:rsidP="002B76F4">
      <w:pPr>
        <w:spacing w:after="0" w:line="240" w:lineRule="auto"/>
        <w:ind w:left="720"/>
        <w:rPr>
          <w:sz w:val="24"/>
          <w:szCs w:val="24"/>
        </w:rPr>
      </w:pPr>
      <w:r w:rsidRPr="002B76F4">
        <w:rPr>
          <w:sz w:val="24"/>
          <w:szCs w:val="24"/>
        </w:rPr>
        <w:t>P.O Box 1070 </w:t>
      </w:r>
    </w:p>
    <w:p w:rsidR="002B76F4" w:rsidRPr="002B76F4" w:rsidRDefault="003A1D7F" w:rsidP="002B76F4">
      <w:pPr>
        <w:spacing w:after="0" w:line="240" w:lineRule="auto"/>
        <w:ind w:left="720"/>
        <w:rPr>
          <w:sz w:val="24"/>
          <w:szCs w:val="24"/>
        </w:rPr>
      </w:pPr>
      <w:r>
        <w:rPr>
          <w:sz w:val="24"/>
          <w:szCs w:val="24"/>
        </w:rPr>
        <w:t>Tuscaloosa, AL</w:t>
      </w:r>
      <w:r w:rsidR="002B76F4" w:rsidRPr="002B76F4">
        <w:rPr>
          <w:sz w:val="24"/>
          <w:szCs w:val="24"/>
        </w:rPr>
        <w:t xml:space="preserve"> 35403</w:t>
      </w:r>
    </w:p>
    <w:p w:rsidR="002B76F4" w:rsidRDefault="002B76F4" w:rsidP="002B76F4">
      <w:pPr>
        <w:spacing w:after="0" w:line="240" w:lineRule="auto"/>
        <w:ind w:left="720"/>
        <w:rPr>
          <w:sz w:val="24"/>
          <w:szCs w:val="24"/>
        </w:rPr>
      </w:pPr>
      <w:r w:rsidRPr="002B76F4">
        <w:rPr>
          <w:sz w:val="24"/>
          <w:szCs w:val="24"/>
        </w:rPr>
        <w:t>P: 205-349-6868</w:t>
      </w:r>
    </w:p>
    <w:p w:rsidR="003A1D7F" w:rsidRPr="002B76F4" w:rsidRDefault="003A1D7F" w:rsidP="002B76F4">
      <w:pPr>
        <w:spacing w:after="0" w:line="240" w:lineRule="auto"/>
        <w:ind w:left="720"/>
        <w:rPr>
          <w:sz w:val="24"/>
          <w:szCs w:val="24"/>
        </w:rPr>
      </w:pPr>
      <w:r>
        <w:rPr>
          <w:sz w:val="24"/>
          <w:szCs w:val="24"/>
        </w:rPr>
        <w:t>M: 205-826-2509</w:t>
      </w:r>
    </w:p>
    <w:p w:rsidR="00A62F76" w:rsidRPr="002B76F4" w:rsidRDefault="00D360C9" w:rsidP="002B76F4">
      <w:pPr>
        <w:spacing w:after="0" w:line="240" w:lineRule="auto"/>
        <w:ind w:left="720"/>
        <w:rPr>
          <w:sz w:val="24"/>
          <w:szCs w:val="24"/>
        </w:rPr>
      </w:pPr>
      <w:hyperlink r:id="rId12" w:history="1">
        <w:r w:rsidR="002B76F4" w:rsidRPr="002B76F4">
          <w:rPr>
            <w:rStyle w:val="Hyperlink"/>
            <w:sz w:val="24"/>
            <w:szCs w:val="24"/>
          </w:rPr>
          <w:t>wjdaffro@southernco.com</w:t>
        </w:r>
      </w:hyperlink>
      <w:r w:rsidR="00063524" w:rsidRPr="002B76F4">
        <w:rPr>
          <w:sz w:val="24"/>
          <w:szCs w:val="24"/>
        </w:rPr>
        <w:t xml:space="preserve"> </w:t>
      </w:r>
    </w:p>
    <w:p w:rsidR="00A62F76" w:rsidRPr="002B76F4" w:rsidRDefault="00A62F76" w:rsidP="002B76F4">
      <w:pPr>
        <w:spacing w:after="0" w:line="240" w:lineRule="auto"/>
        <w:ind w:left="1440"/>
        <w:rPr>
          <w:sz w:val="24"/>
          <w:szCs w:val="24"/>
        </w:rPr>
      </w:pPr>
    </w:p>
    <w:p w:rsidR="003A1D7F" w:rsidRPr="002B76F4" w:rsidRDefault="00063524" w:rsidP="003A1D7F">
      <w:pPr>
        <w:spacing w:after="0" w:line="240" w:lineRule="auto"/>
        <w:ind w:left="720"/>
        <w:rPr>
          <w:sz w:val="24"/>
          <w:szCs w:val="24"/>
        </w:rPr>
      </w:pPr>
      <w:r w:rsidRPr="003A1D7F">
        <w:rPr>
          <w:b/>
          <w:sz w:val="24"/>
          <w:szCs w:val="24"/>
        </w:rPr>
        <w:t xml:space="preserve">Vice Chair: </w:t>
      </w:r>
      <w:r w:rsidR="003A1D7F" w:rsidRPr="003A1D7F">
        <w:rPr>
          <w:b/>
          <w:sz w:val="24"/>
          <w:szCs w:val="24"/>
        </w:rPr>
        <w:t xml:space="preserve">Helmut </w:t>
      </w:r>
      <w:proofErr w:type="spellStart"/>
      <w:r w:rsidR="003A1D7F" w:rsidRPr="003A1D7F">
        <w:rPr>
          <w:b/>
          <w:sz w:val="24"/>
          <w:szCs w:val="24"/>
        </w:rPr>
        <w:t>Mundt</w:t>
      </w:r>
      <w:proofErr w:type="spellEnd"/>
    </w:p>
    <w:p w:rsidR="003A1D7F" w:rsidRPr="002B76F4" w:rsidRDefault="003A1D7F" w:rsidP="003A1D7F">
      <w:pPr>
        <w:spacing w:after="0" w:line="240" w:lineRule="auto"/>
        <w:ind w:left="720"/>
        <w:rPr>
          <w:sz w:val="24"/>
          <w:szCs w:val="24"/>
        </w:rPr>
      </w:pPr>
      <w:r w:rsidRPr="002B76F4">
        <w:rPr>
          <w:sz w:val="24"/>
          <w:szCs w:val="24"/>
        </w:rPr>
        <w:t>1409 West Causeway Approach</w:t>
      </w:r>
    </w:p>
    <w:p w:rsidR="003A1D7F" w:rsidRPr="002B76F4" w:rsidRDefault="003A1D7F" w:rsidP="003A1D7F">
      <w:pPr>
        <w:spacing w:after="0" w:line="240" w:lineRule="auto"/>
        <w:ind w:left="720"/>
        <w:rPr>
          <w:sz w:val="24"/>
          <w:szCs w:val="24"/>
        </w:rPr>
      </w:pPr>
      <w:r w:rsidRPr="002B76F4">
        <w:rPr>
          <w:sz w:val="24"/>
          <w:szCs w:val="24"/>
        </w:rPr>
        <w:t>Mandeville, LA. 70471</w:t>
      </w:r>
    </w:p>
    <w:p w:rsidR="003A1D7F" w:rsidRPr="002B76F4" w:rsidRDefault="003A1D7F" w:rsidP="003A1D7F">
      <w:pPr>
        <w:spacing w:after="0" w:line="240" w:lineRule="auto"/>
        <w:ind w:left="720"/>
        <w:rPr>
          <w:sz w:val="24"/>
          <w:szCs w:val="24"/>
        </w:rPr>
      </w:pPr>
      <w:r w:rsidRPr="002B76F4">
        <w:rPr>
          <w:sz w:val="24"/>
          <w:szCs w:val="24"/>
        </w:rPr>
        <w:t>P: (504) 827-8960</w:t>
      </w:r>
    </w:p>
    <w:p w:rsidR="003A1D7F" w:rsidRPr="002B76F4" w:rsidRDefault="003A1D7F" w:rsidP="003A1D7F">
      <w:pPr>
        <w:spacing w:after="0" w:line="240" w:lineRule="auto"/>
        <w:ind w:left="720"/>
        <w:rPr>
          <w:sz w:val="24"/>
          <w:szCs w:val="24"/>
        </w:rPr>
      </w:pPr>
      <w:r w:rsidRPr="002B76F4">
        <w:rPr>
          <w:sz w:val="24"/>
          <w:szCs w:val="24"/>
        </w:rPr>
        <w:t>M: (985) 789-7635</w:t>
      </w:r>
    </w:p>
    <w:p w:rsidR="003A1D7F" w:rsidRPr="002B76F4" w:rsidRDefault="00D360C9" w:rsidP="003A1D7F">
      <w:pPr>
        <w:spacing w:after="0" w:line="240" w:lineRule="auto"/>
        <w:ind w:left="720"/>
        <w:rPr>
          <w:rStyle w:val="Hyperlink"/>
          <w:sz w:val="24"/>
          <w:szCs w:val="24"/>
        </w:rPr>
      </w:pPr>
      <w:hyperlink r:id="rId13" w:history="1">
        <w:r w:rsidR="003A1D7F" w:rsidRPr="002B76F4">
          <w:rPr>
            <w:rStyle w:val="Hyperlink"/>
            <w:sz w:val="24"/>
            <w:szCs w:val="24"/>
          </w:rPr>
          <w:t>helmut@hmia.com</w:t>
        </w:r>
      </w:hyperlink>
    </w:p>
    <w:p w:rsidR="002B76F4" w:rsidRDefault="002B76F4" w:rsidP="003A1D7F">
      <w:pPr>
        <w:spacing w:after="0" w:line="240" w:lineRule="auto"/>
        <w:ind w:left="720"/>
      </w:pPr>
    </w:p>
    <w:p w:rsidR="00A62F76" w:rsidRPr="00CC2B39" w:rsidRDefault="00063524" w:rsidP="00A62F76">
      <w:pPr>
        <w:spacing w:after="0" w:line="240" w:lineRule="auto"/>
        <w:rPr>
          <w:b/>
          <w:color w:val="538135" w:themeColor="accent6" w:themeShade="BF"/>
          <w:sz w:val="32"/>
        </w:rPr>
      </w:pPr>
      <w:r w:rsidRPr="00CC2B39">
        <w:rPr>
          <w:b/>
          <w:color w:val="538135" w:themeColor="accent6" w:themeShade="BF"/>
          <w:sz w:val="32"/>
        </w:rPr>
        <w:t xml:space="preserve">Leadership &amp; Recognition </w:t>
      </w:r>
      <w:r w:rsidR="00CC2B39">
        <w:rPr>
          <w:b/>
          <w:color w:val="538135" w:themeColor="accent6" w:themeShade="BF"/>
          <w:sz w:val="32"/>
        </w:rPr>
        <w:t>Subcommittee</w:t>
      </w:r>
    </w:p>
    <w:p w:rsidR="00A62F76" w:rsidRPr="00C12166" w:rsidRDefault="00063524" w:rsidP="00A62F76">
      <w:pPr>
        <w:spacing w:after="0" w:line="240" w:lineRule="auto"/>
        <w:rPr>
          <w:sz w:val="24"/>
        </w:rPr>
      </w:pPr>
      <w:r w:rsidRPr="00C12166">
        <w:rPr>
          <w:sz w:val="24"/>
        </w:rPr>
        <w:t>This subcommittee facilitate</w:t>
      </w:r>
      <w:r w:rsidR="002543AD">
        <w:rPr>
          <w:sz w:val="24"/>
        </w:rPr>
        <w:t>s</w:t>
      </w:r>
      <w:r w:rsidRPr="00C12166">
        <w:rPr>
          <w:sz w:val="24"/>
        </w:rPr>
        <w:t xml:space="preserve"> and oversee</w:t>
      </w:r>
      <w:r w:rsidR="002543AD">
        <w:rPr>
          <w:sz w:val="24"/>
        </w:rPr>
        <w:t>s</w:t>
      </w:r>
      <w:r w:rsidRPr="00C12166">
        <w:rPr>
          <w:sz w:val="24"/>
        </w:rPr>
        <w:t xml:space="preserve"> the development of local, state and national leadership opportunities for Associates, thereby increasing the development of future Associate leaders. This committee ensures that outstanding examples of Associate member leadership are properly recognized with the Associate of the Year, Society of Honored Associates, Bill </w:t>
      </w:r>
      <w:proofErr w:type="spellStart"/>
      <w:r w:rsidRPr="00C12166">
        <w:rPr>
          <w:sz w:val="24"/>
        </w:rPr>
        <w:t>Polley</w:t>
      </w:r>
      <w:proofErr w:type="spellEnd"/>
      <w:r w:rsidRPr="00C12166">
        <w:rPr>
          <w:sz w:val="24"/>
        </w:rPr>
        <w:t xml:space="preserve">/BUILD-PAC and BEAM (Builders Engaging Associate Members) Awards. </w:t>
      </w:r>
    </w:p>
    <w:p w:rsidR="00A62F76" w:rsidRPr="00C12166" w:rsidRDefault="00A62F76" w:rsidP="00A62F76">
      <w:pPr>
        <w:spacing w:after="0" w:line="240" w:lineRule="auto"/>
        <w:rPr>
          <w:sz w:val="24"/>
        </w:rPr>
      </w:pPr>
    </w:p>
    <w:p w:rsidR="002B76F4" w:rsidRPr="002B76F4" w:rsidRDefault="00063524" w:rsidP="002B76F4">
      <w:pPr>
        <w:spacing w:after="0" w:line="240" w:lineRule="auto"/>
        <w:ind w:left="720"/>
        <w:rPr>
          <w:sz w:val="24"/>
          <w:szCs w:val="24"/>
        </w:rPr>
      </w:pPr>
      <w:r w:rsidRPr="002B76F4">
        <w:rPr>
          <w:b/>
          <w:sz w:val="24"/>
          <w:szCs w:val="24"/>
        </w:rPr>
        <w:t xml:space="preserve">Chair: </w:t>
      </w:r>
      <w:r w:rsidR="002B76F4" w:rsidRPr="003A1D7F">
        <w:rPr>
          <w:b/>
          <w:sz w:val="24"/>
          <w:szCs w:val="24"/>
        </w:rPr>
        <w:t xml:space="preserve">Helmut </w:t>
      </w:r>
      <w:proofErr w:type="spellStart"/>
      <w:r w:rsidR="002B76F4" w:rsidRPr="003A1D7F">
        <w:rPr>
          <w:b/>
          <w:sz w:val="24"/>
          <w:szCs w:val="24"/>
        </w:rPr>
        <w:t>Mundt</w:t>
      </w:r>
      <w:proofErr w:type="spellEnd"/>
    </w:p>
    <w:p w:rsidR="002B76F4" w:rsidRPr="002B76F4" w:rsidRDefault="002B76F4" w:rsidP="002B76F4">
      <w:pPr>
        <w:spacing w:after="0" w:line="240" w:lineRule="auto"/>
        <w:ind w:left="720"/>
        <w:rPr>
          <w:sz w:val="24"/>
          <w:szCs w:val="24"/>
        </w:rPr>
      </w:pPr>
      <w:r w:rsidRPr="002B76F4">
        <w:rPr>
          <w:sz w:val="24"/>
          <w:szCs w:val="24"/>
        </w:rPr>
        <w:t>1409 West Causeway Approach</w:t>
      </w:r>
    </w:p>
    <w:p w:rsidR="002B76F4" w:rsidRPr="002B76F4" w:rsidRDefault="002B76F4" w:rsidP="002B76F4">
      <w:pPr>
        <w:spacing w:after="0" w:line="240" w:lineRule="auto"/>
        <w:ind w:left="720"/>
        <w:rPr>
          <w:sz w:val="24"/>
          <w:szCs w:val="24"/>
        </w:rPr>
      </w:pPr>
      <w:r w:rsidRPr="002B76F4">
        <w:rPr>
          <w:sz w:val="24"/>
          <w:szCs w:val="24"/>
        </w:rPr>
        <w:t>Mandeville, LA. 70471</w:t>
      </w:r>
    </w:p>
    <w:p w:rsidR="002B76F4" w:rsidRPr="002B76F4" w:rsidRDefault="002B76F4" w:rsidP="002B76F4">
      <w:pPr>
        <w:spacing w:after="0" w:line="240" w:lineRule="auto"/>
        <w:ind w:left="720"/>
        <w:rPr>
          <w:sz w:val="24"/>
          <w:szCs w:val="24"/>
        </w:rPr>
      </w:pPr>
      <w:r w:rsidRPr="002B76F4">
        <w:rPr>
          <w:sz w:val="24"/>
          <w:szCs w:val="24"/>
        </w:rPr>
        <w:t>P: (504) 827-8960</w:t>
      </w:r>
    </w:p>
    <w:p w:rsidR="002B76F4" w:rsidRPr="002B76F4" w:rsidRDefault="002B76F4" w:rsidP="002B76F4">
      <w:pPr>
        <w:spacing w:after="0" w:line="240" w:lineRule="auto"/>
        <w:ind w:left="720"/>
        <w:rPr>
          <w:sz w:val="24"/>
          <w:szCs w:val="24"/>
        </w:rPr>
      </w:pPr>
      <w:r w:rsidRPr="002B76F4">
        <w:rPr>
          <w:sz w:val="24"/>
          <w:szCs w:val="24"/>
        </w:rPr>
        <w:t>M: (985) 789-7635</w:t>
      </w:r>
    </w:p>
    <w:p w:rsidR="00A62F76" w:rsidRPr="002B76F4" w:rsidRDefault="00D360C9" w:rsidP="002B76F4">
      <w:pPr>
        <w:spacing w:after="0" w:line="240" w:lineRule="auto"/>
        <w:ind w:left="720"/>
        <w:rPr>
          <w:rStyle w:val="Hyperlink"/>
          <w:sz w:val="24"/>
          <w:szCs w:val="24"/>
        </w:rPr>
      </w:pPr>
      <w:hyperlink r:id="rId14" w:history="1">
        <w:r w:rsidR="002B76F4" w:rsidRPr="002B76F4">
          <w:rPr>
            <w:rStyle w:val="Hyperlink"/>
            <w:sz w:val="24"/>
            <w:szCs w:val="24"/>
          </w:rPr>
          <w:t>helmut@hmia.com</w:t>
        </w:r>
      </w:hyperlink>
    </w:p>
    <w:p w:rsidR="002B76F4" w:rsidRPr="002B76F4" w:rsidRDefault="002B76F4" w:rsidP="002B76F4">
      <w:pPr>
        <w:spacing w:after="0" w:line="240" w:lineRule="auto"/>
        <w:ind w:left="720"/>
        <w:rPr>
          <w:sz w:val="24"/>
          <w:szCs w:val="24"/>
        </w:rPr>
      </w:pPr>
    </w:p>
    <w:p w:rsidR="002B76F4" w:rsidRPr="002B76F4" w:rsidRDefault="00063524" w:rsidP="002B76F4">
      <w:pPr>
        <w:spacing w:after="0" w:line="240" w:lineRule="auto"/>
        <w:ind w:left="720"/>
        <w:rPr>
          <w:sz w:val="24"/>
          <w:szCs w:val="24"/>
        </w:rPr>
      </w:pPr>
      <w:r w:rsidRPr="002B76F4">
        <w:rPr>
          <w:b/>
          <w:sz w:val="24"/>
          <w:szCs w:val="24"/>
        </w:rPr>
        <w:t>Vice Chair</w:t>
      </w:r>
      <w:r w:rsidRPr="003A1D7F">
        <w:rPr>
          <w:b/>
          <w:sz w:val="24"/>
          <w:szCs w:val="24"/>
        </w:rPr>
        <w:t xml:space="preserve">: </w:t>
      </w:r>
      <w:r w:rsidR="002B76F4" w:rsidRPr="003A1D7F">
        <w:rPr>
          <w:b/>
          <w:sz w:val="24"/>
          <w:szCs w:val="24"/>
        </w:rPr>
        <w:t>Mike Farr</w:t>
      </w:r>
    </w:p>
    <w:p w:rsidR="002B76F4" w:rsidRPr="002B76F4" w:rsidRDefault="002B76F4" w:rsidP="002B76F4">
      <w:pPr>
        <w:spacing w:after="0" w:line="240" w:lineRule="auto"/>
        <w:ind w:left="720"/>
        <w:rPr>
          <w:sz w:val="24"/>
          <w:szCs w:val="24"/>
        </w:rPr>
      </w:pPr>
      <w:r w:rsidRPr="002B76F4">
        <w:rPr>
          <w:sz w:val="24"/>
          <w:szCs w:val="24"/>
        </w:rPr>
        <w:t xml:space="preserve">Cascade </w:t>
      </w:r>
      <w:proofErr w:type="spellStart"/>
      <w:r w:rsidRPr="002B76F4">
        <w:rPr>
          <w:sz w:val="24"/>
          <w:szCs w:val="24"/>
        </w:rPr>
        <w:t>Mfg</w:t>
      </w:r>
      <w:proofErr w:type="spellEnd"/>
      <w:r w:rsidRPr="002B76F4">
        <w:rPr>
          <w:sz w:val="24"/>
          <w:szCs w:val="24"/>
        </w:rPr>
        <w:t xml:space="preserve"> Co. </w:t>
      </w:r>
    </w:p>
    <w:p w:rsidR="002B76F4" w:rsidRPr="002B76F4" w:rsidRDefault="002B76F4" w:rsidP="002B76F4">
      <w:pPr>
        <w:spacing w:after="0" w:line="240" w:lineRule="auto"/>
        <w:ind w:left="720"/>
        <w:rPr>
          <w:sz w:val="24"/>
          <w:szCs w:val="24"/>
        </w:rPr>
      </w:pPr>
      <w:r w:rsidRPr="002B76F4">
        <w:rPr>
          <w:sz w:val="24"/>
          <w:szCs w:val="24"/>
        </w:rPr>
        <w:t xml:space="preserve">2794 </w:t>
      </w:r>
      <w:proofErr w:type="spellStart"/>
      <w:r w:rsidRPr="002B76F4">
        <w:rPr>
          <w:sz w:val="24"/>
          <w:szCs w:val="24"/>
        </w:rPr>
        <w:t>Croy</w:t>
      </w:r>
      <w:proofErr w:type="spellEnd"/>
      <w:r w:rsidRPr="002B76F4">
        <w:rPr>
          <w:sz w:val="24"/>
          <w:szCs w:val="24"/>
        </w:rPr>
        <w:t xml:space="preserve"> Rd. NW</w:t>
      </w:r>
    </w:p>
    <w:p w:rsidR="002B76F4" w:rsidRPr="002B76F4" w:rsidRDefault="002B76F4" w:rsidP="002B76F4">
      <w:pPr>
        <w:spacing w:after="0" w:line="240" w:lineRule="auto"/>
        <w:ind w:left="720"/>
        <w:rPr>
          <w:sz w:val="24"/>
          <w:szCs w:val="24"/>
        </w:rPr>
      </w:pPr>
      <w:r w:rsidRPr="002B76F4">
        <w:rPr>
          <w:sz w:val="24"/>
          <w:szCs w:val="24"/>
        </w:rPr>
        <w:t>Swisher, IA 52338</w:t>
      </w:r>
    </w:p>
    <w:p w:rsidR="002B76F4" w:rsidRPr="002B76F4" w:rsidRDefault="00125D69" w:rsidP="002B76F4">
      <w:pPr>
        <w:spacing w:after="0" w:line="240" w:lineRule="auto"/>
        <w:ind w:left="720"/>
        <w:rPr>
          <w:sz w:val="24"/>
          <w:szCs w:val="24"/>
        </w:rPr>
      </w:pPr>
      <w:r>
        <w:rPr>
          <w:sz w:val="24"/>
          <w:szCs w:val="24"/>
        </w:rPr>
        <w:t>M</w:t>
      </w:r>
      <w:r w:rsidR="002B76F4" w:rsidRPr="002B76F4">
        <w:rPr>
          <w:sz w:val="24"/>
          <w:szCs w:val="24"/>
        </w:rPr>
        <w:t>: 319-721-9812</w:t>
      </w:r>
    </w:p>
    <w:p w:rsidR="00A62F76" w:rsidRPr="002B76F4" w:rsidRDefault="00D360C9" w:rsidP="002B76F4">
      <w:pPr>
        <w:spacing w:after="0" w:line="240" w:lineRule="auto"/>
        <w:ind w:left="720"/>
        <w:rPr>
          <w:rStyle w:val="Hyperlink"/>
          <w:sz w:val="24"/>
          <w:szCs w:val="24"/>
        </w:rPr>
      </w:pPr>
      <w:hyperlink r:id="rId15" w:history="1">
        <w:r w:rsidR="002B76F4" w:rsidRPr="002B76F4">
          <w:rPr>
            <w:rStyle w:val="Hyperlink"/>
            <w:sz w:val="24"/>
            <w:szCs w:val="24"/>
          </w:rPr>
          <w:t>mgfarr@cascade-mfg-co.com</w:t>
        </w:r>
      </w:hyperlink>
    </w:p>
    <w:p w:rsidR="002B76F4" w:rsidRDefault="002B76F4" w:rsidP="002B76F4">
      <w:pPr>
        <w:spacing w:after="0" w:line="240" w:lineRule="auto"/>
        <w:ind w:left="720"/>
      </w:pPr>
    </w:p>
    <w:p w:rsidR="00A62F76" w:rsidRPr="00CC2B39" w:rsidRDefault="00063524" w:rsidP="00A62F76">
      <w:pPr>
        <w:spacing w:after="0" w:line="240" w:lineRule="auto"/>
        <w:rPr>
          <w:b/>
          <w:color w:val="538135" w:themeColor="accent6" w:themeShade="BF"/>
          <w:sz w:val="32"/>
        </w:rPr>
      </w:pPr>
      <w:r w:rsidRPr="00CC2B39">
        <w:rPr>
          <w:b/>
          <w:color w:val="538135" w:themeColor="accent6" w:themeShade="BF"/>
          <w:sz w:val="32"/>
        </w:rPr>
        <w:t xml:space="preserve">Leadership Grant </w:t>
      </w:r>
      <w:r w:rsidR="00CC2B39">
        <w:rPr>
          <w:b/>
          <w:color w:val="538135" w:themeColor="accent6" w:themeShade="BF"/>
          <w:sz w:val="32"/>
        </w:rPr>
        <w:t>Working Group</w:t>
      </w:r>
    </w:p>
    <w:p w:rsidR="00A62F76" w:rsidRPr="00C12166" w:rsidRDefault="00063524" w:rsidP="00A62F76">
      <w:pPr>
        <w:spacing w:after="0" w:line="240" w:lineRule="auto"/>
        <w:rPr>
          <w:sz w:val="24"/>
        </w:rPr>
      </w:pPr>
      <w:r w:rsidRPr="00C12166">
        <w:rPr>
          <w:sz w:val="24"/>
        </w:rPr>
        <w:t xml:space="preserve">This working group raises money to establish the grant funding and ensure it reaches an adequate level to maintain a legacy program. </w:t>
      </w:r>
    </w:p>
    <w:p w:rsidR="00A62F76" w:rsidRPr="00C12166" w:rsidRDefault="00A62F76" w:rsidP="00A62F76">
      <w:pPr>
        <w:spacing w:after="0" w:line="240" w:lineRule="auto"/>
        <w:rPr>
          <w:sz w:val="24"/>
        </w:rPr>
      </w:pPr>
    </w:p>
    <w:p w:rsidR="002B76F4" w:rsidRPr="002B76F4" w:rsidRDefault="00063524" w:rsidP="002B76F4">
      <w:pPr>
        <w:spacing w:after="0" w:line="240" w:lineRule="auto"/>
        <w:ind w:left="720"/>
        <w:rPr>
          <w:sz w:val="24"/>
          <w:szCs w:val="24"/>
        </w:rPr>
      </w:pPr>
      <w:r w:rsidRPr="002B76F4">
        <w:rPr>
          <w:b/>
          <w:sz w:val="24"/>
          <w:szCs w:val="24"/>
        </w:rPr>
        <w:t xml:space="preserve">Chair: </w:t>
      </w:r>
      <w:r w:rsidR="002B76F4" w:rsidRPr="002B76F4">
        <w:rPr>
          <w:b/>
          <w:sz w:val="24"/>
          <w:szCs w:val="24"/>
        </w:rPr>
        <w:t>Brandon Barton</w:t>
      </w:r>
    </w:p>
    <w:p w:rsidR="00280BC3" w:rsidRDefault="00280BC3" w:rsidP="002B76F4">
      <w:pPr>
        <w:spacing w:after="0" w:line="240" w:lineRule="auto"/>
        <w:ind w:left="720"/>
        <w:rPr>
          <w:sz w:val="24"/>
          <w:szCs w:val="24"/>
        </w:rPr>
      </w:pPr>
      <w:r>
        <w:rPr>
          <w:sz w:val="24"/>
          <w:szCs w:val="24"/>
        </w:rPr>
        <w:t>K to Z Blinds</w:t>
      </w:r>
    </w:p>
    <w:p w:rsidR="002B76F4" w:rsidRPr="002B76F4" w:rsidRDefault="002B76F4" w:rsidP="002B76F4">
      <w:pPr>
        <w:spacing w:after="0" w:line="240" w:lineRule="auto"/>
        <w:ind w:left="720"/>
        <w:rPr>
          <w:sz w:val="24"/>
          <w:szCs w:val="24"/>
        </w:rPr>
      </w:pPr>
      <w:r w:rsidRPr="002B76F4">
        <w:rPr>
          <w:sz w:val="24"/>
          <w:szCs w:val="24"/>
        </w:rPr>
        <w:t xml:space="preserve">9145 </w:t>
      </w:r>
      <w:proofErr w:type="spellStart"/>
      <w:r w:rsidRPr="002B76F4">
        <w:rPr>
          <w:sz w:val="24"/>
          <w:szCs w:val="24"/>
        </w:rPr>
        <w:t>Fue</w:t>
      </w:r>
      <w:proofErr w:type="spellEnd"/>
      <w:r w:rsidRPr="002B76F4">
        <w:rPr>
          <w:sz w:val="24"/>
          <w:szCs w:val="24"/>
        </w:rPr>
        <w:t xml:space="preserve"> De Vieux </w:t>
      </w:r>
      <w:proofErr w:type="spellStart"/>
      <w:r w:rsidRPr="002B76F4">
        <w:rPr>
          <w:sz w:val="24"/>
          <w:szCs w:val="24"/>
        </w:rPr>
        <w:t>Carre</w:t>
      </w:r>
      <w:proofErr w:type="spellEnd"/>
    </w:p>
    <w:p w:rsidR="002B76F4" w:rsidRPr="002B76F4" w:rsidRDefault="002B76F4" w:rsidP="002B76F4">
      <w:pPr>
        <w:spacing w:after="0" w:line="240" w:lineRule="auto"/>
        <w:ind w:left="720"/>
        <w:rPr>
          <w:sz w:val="24"/>
          <w:szCs w:val="24"/>
        </w:rPr>
      </w:pPr>
      <w:r w:rsidRPr="002B76F4">
        <w:rPr>
          <w:sz w:val="24"/>
          <w:szCs w:val="24"/>
        </w:rPr>
        <w:t>Denham Springs, LA 70706</w:t>
      </w:r>
    </w:p>
    <w:p w:rsidR="002B76F4" w:rsidRPr="002B76F4" w:rsidRDefault="002B76F4" w:rsidP="002B76F4">
      <w:pPr>
        <w:spacing w:after="0" w:line="240" w:lineRule="auto"/>
        <w:ind w:left="720"/>
        <w:rPr>
          <w:sz w:val="24"/>
          <w:szCs w:val="24"/>
        </w:rPr>
      </w:pPr>
      <w:r w:rsidRPr="002B76F4">
        <w:rPr>
          <w:sz w:val="24"/>
          <w:szCs w:val="24"/>
        </w:rPr>
        <w:t>P: (225) 791-1220</w:t>
      </w:r>
    </w:p>
    <w:p w:rsidR="002B76F4" w:rsidRPr="002B76F4" w:rsidRDefault="002B76F4" w:rsidP="002B76F4">
      <w:pPr>
        <w:spacing w:after="0" w:line="240" w:lineRule="auto"/>
        <w:ind w:left="720"/>
        <w:rPr>
          <w:sz w:val="24"/>
          <w:szCs w:val="24"/>
        </w:rPr>
      </w:pPr>
      <w:r w:rsidRPr="002B76F4">
        <w:rPr>
          <w:sz w:val="24"/>
          <w:szCs w:val="24"/>
        </w:rPr>
        <w:t xml:space="preserve">M: (225) 241-5856 </w:t>
      </w:r>
    </w:p>
    <w:p w:rsidR="00A62F76" w:rsidRDefault="00D360C9" w:rsidP="002B76F4">
      <w:pPr>
        <w:spacing w:after="0" w:line="240" w:lineRule="auto"/>
        <w:ind w:firstLine="720"/>
        <w:rPr>
          <w:rStyle w:val="Hyperlink"/>
          <w:sz w:val="24"/>
          <w:szCs w:val="24"/>
        </w:rPr>
      </w:pPr>
      <w:hyperlink r:id="rId16" w:history="1">
        <w:r w:rsidR="002B76F4" w:rsidRPr="002B76F4">
          <w:rPr>
            <w:rStyle w:val="Hyperlink"/>
            <w:sz w:val="24"/>
            <w:szCs w:val="24"/>
          </w:rPr>
          <w:t>brandon@ktozblinds.com</w:t>
        </w:r>
      </w:hyperlink>
    </w:p>
    <w:p w:rsidR="0065250F" w:rsidRDefault="0065250F" w:rsidP="002B76F4">
      <w:pPr>
        <w:spacing w:after="0" w:line="240" w:lineRule="auto"/>
        <w:ind w:firstLine="720"/>
        <w:rPr>
          <w:rStyle w:val="Hyperlink"/>
          <w:sz w:val="24"/>
          <w:szCs w:val="24"/>
        </w:rPr>
      </w:pPr>
    </w:p>
    <w:p w:rsidR="0065250F" w:rsidRPr="002B76F4" w:rsidRDefault="0065250F" w:rsidP="0065250F">
      <w:pPr>
        <w:spacing w:after="0" w:line="240" w:lineRule="auto"/>
        <w:ind w:left="720"/>
        <w:rPr>
          <w:sz w:val="24"/>
          <w:szCs w:val="24"/>
        </w:rPr>
      </w:pPr>
      <w:r w:rsidRPr="003A1D7F">
        <w:rPr>
          <w:b/>
          <w:sz w:val="24"/>
          <w:szCs w:val="24"/>
        </w:rPr>
        <w:t>Vice Chair: Debbi Boyd</w:t>
      </w:r>
    </w:p>
    <w:p w:rsidR="003A1D7F" w:rsidRPr="00125D69" w:rsidRDefault="003A1D7F" w:rsidP="003A1D7F">
      <w:pPr>
        <w:spacing w:after="0" w:line="240" w:lineRule="auto"/>
        <w:ind w:left="720"/>
        <w:rPr>
          <w:sz w:val="24"/>
        </w:rPr>
      </w:pPr>
      <w:proofErr w:type="spellStart"/>
      <w:r w:rsidRPr="00125D69">
        <w:rPr>
          <w:sz w:val="24"/>
        </w:rPr>
        <w:t>Naberly</w:t>
      </w:r>
      <w:proofErr w:type="spellEnd"/>
      <w:r w:rsidRPr="00125D69">
        <w:rPr>
          <w:sz w:val="24"/>
        </w:rPr>
        <w:t xml:space="preserve"> Solutions</w:t>
      </w:r>
    </w:p>
    <w:p w:rsidR="003A1D7F" w:rsidRPr="00125D69" w:rsidRDefault="003A1D7F" w:rsidP="003A1D7F">
      <w:pPr>
        <w:spacing w:after="0" w:line="240" w:lineRule="auto"/>
        <w:ind w:left="720"/>
        <w:rPr>
          <w:sz w:val="24"/>
        </w:rPr>
      </w:pPr>
      <w:r w:rsidRPr="00125D69">
        <w:rPr>
          <w:sz w:val="24"/>
        </w:rPr>
        <w:t>1870 Barnes Blvd SW</w:t>
      </w:r>
    </w:p>
    <w:p w:rsidR="003A1D7F" w:rsidRPr="00125D69" w:rsidRDefault="003A1D7F" w:rsidP="003A1D7F">
      <w:pPr>
        <w:spacing w:after="0" w:line="240" w:lineRule="auto"/>
        <w:ind w:left="720"/>
        <w:rPr>
          <w:sz w:val="24"/>
        </w:rPr>
      </w:pPr>
      <w:r w:rsidRPr="00125D69">
        <w:rPr>
          <w:sz w:val="24"/>
        </w:rPr>
        <w:t>Tumwater, WA 98512</w:t>
      </w:r>
    </w:p>
    <w:p w:rsidR="003A1D7F" w:rsidRPr="00125D69" w:rsidRDefault="003A1D7F" w:rsidP="003A1D7F">
      <w:pPr>
        <w:spacing w:after="0" w:line="240" w:lineRule="auto"/>
        <w:ind w:left="720"/>
        <w:rPr>
          <w:sz w:val="24"/>
        </w:rPr>
      </w:pPr>
      <w:r w:rsidRPr="00125D69">
        <w:rPr>
          <w:sz w:val="24"/>
        </w:rPr>
        <w:t>P: 360-259-5903</w:t>
      </w:r>
    </w:p>
    <w:p w:rsidR="0065250F" w:rsidRPr="00125D69" w:rsidRDefault="00D360C9" w:rsidP="003A1D7F">
      <w:pPr>
        <w:spacing w:after="0" w:line="240" w:lineRule="auto"/>
        <w:ind w:firstLine="720"/>
        <w:rPr>
          <w:sz w:val="28"/>
          <w:szCs w:val="24"/>
        </w:rPr>
      </w:pPr>
      <w:hyperlink r:id="rId17" w:history="1">
        <w:r w:rsidR="003A1D7F" w:rsidRPr="00125D69">
          <w:rPr>
            <w:rStyle w:val="Hyperlink"/>
            <w:sz w:val="24"/>
          </w:rPr>
          <w:t>debbi@naberly.com</w:t>
        </w:r>
      </w:hyperlink>
    </w:p>
    <w:sectPr w:rsidR="0065250F" w:rsidRPr="00125D69" w:rsidSect="00A62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24"/>
    <w:rsid w:val="00063524"/>
    <w:rsid w:val="00125D69"/>
    <w:rsid w:val="002543AD"/>
    <w:rsid w:val="00280BC3"/>
    <w:rsid w:val="002B76F4"/>
    <w:rsid w:val="003A1D7F"/>
    <w:rsid w:val="0065250F"/>
    <w:rsid w:val="00A62F76"/>
    <w:rsid w:val="00C01670"/>
    <w:rsid w:val="00C12166"/>
    <w:rsid w:val="00C87C11"/>
    <w:rsid w:val="00CC2B39"/>
    <w:rsid w:val="00D360C9"/>
    <w:rsid w:val="00D40A9C"/>
    <w:rsid w:val="00EE5B74"/>
    <w:rsid w:val="00F66B80"/>
    <w:rsid w:val="00FF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554A-D586-4B32-8606-4DACF97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167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F76"/>
    <w:rPr>
      <w:color w:val="0563C1" w:themeColor="hyperlink"/>
      <w:u w:val="single"/>
    </w:rPr>
  </w:style>
  <w:style w:type="paragraph" w:styleId="NoSpacing">
    <w:name w:val="No Spacing"/>
    <w:uiPriority w:val="1"/>
    <w:qFormat/>
    <w:rsid w:val="00C87C11"/>
    <w:pPr>
      <w:spacing w:after="0" w:line="240" w:lineRule="auto"/>
    </w:pPr>
  </w:style>
  <w:style w:type="character" w:customStyle="1" w:styleId="Heading2Char">
    <w:name w:val="Heading 2 Char"/>
    <w:basedOn w:val="DefaultParagraphFont"/>
    <w:link w:val="Heading2"/>
    <w:uiPriority w:val="9"/>
    <w:rsid w:val="00C016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denimmarketing.com" TargetMode="External"/><Relationship Id="rId13" Type="http://schemas.openxmlformats.org/officeDocument/2006/relationships/hyperlink" Target="mailto:helmut@hmia.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mpigottjr@aol.com" TargetMode="External"/><Relationship Id="rId12" Type="http://schemas.openxmlformats.org/officeDocument/2006/relationships/hyperlink" Target="mailto:wjdaffro@southernco.com" TargetMode="External"/><Relationship Id="rId17" Type="http://schemas.openxmlformats.org/officeDocument/2006/relationships/hyperlink" Target="mailto:debbi@naberly.com" TargetMode="External"/><Relationship Id="rId2" Type="http://schemas.openxmlformats.org/officeDocument/2006/relationships/settings" Target="settings.xml"/><Relationship Id="rId16" Type="http://schemas.openxmlformats.org/officeDocument/2006/relationships/hyperlink" Target="mailto:brandon@ktozblinds.com" TargetMode="External"/><Relationship Id="rId1" Type="http://schemas.openxmlformats.org/officeDocument/2006/relationships/styles" Target="styles.xml"/><Relationship Id="rId6" Type="http://schemas.openxmlformats.org/officeDocument/2006/relationships/hyperlink" Target="mailto:dinellej@84lumber.com" TargetMode="External"/><Relationship Id="rId11" Type="http://schemas.openxmlformats.org/officeDocument/2006/relationships/hyperlink" Target="mailto:candibart@yahoo.com" TargetMode="External"/><Relationship Id="rId5" Type="http://schemas.openxmlformats.org/officeDocument/2006/relationships/hyperlink" Target="mailto:mosiervaudt@msn.com" TargetMode="External"/><Relationship Id="rId15" Type="http://schemas.openxmlformats.org/officeDocument/2006/relationships/hyperlink" Target="mailto:mgfarr@cascade-mfg-co.com" TargetMode="External"/><Relationship Id="rId10" Type="http://schemas.openxmlformats.org/officeDocument/2006/relationships/hyperlink" Target="mailto:candicem@bhfcu.net" TargetMode="External"/><Relationship Id="rId19" Type="http://schemas.openxmlformats.org/officeDocument/2006/relationships/theme" Target="theme/theme1.xml"/><Relationship Id="rId4" Type="http://schemas.openxmlformats.org/officeDocument/2006/relationships/hyperlink" Target="mailto:Abosco0717@gmail.com" TargetMode="External"/><Relationship Id="rId9" Type="http://schemas.openxmlformats.org/officeDocument/2006/relationships/hyperlink" Target="mailto:kevink@aaakartak.com" TargetMode="External"/><Relationship Id="rId14" Type="http://schemas.openxmlformats.org/officeDocument/2006/relationships/hyperlink" Target="mailto:helmut@hm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McLarty, Topher</dc:creator>
  <cp:keywords/>
  <dc:description/>
  <cp:lastModifiedBy>McLarty, Topher</cp:lastModifiedBy>
  <cp:revision>10</cp:revision>
  <dcterms:created xsi:type="dcterms:W3CDTF">2017-12-04T15:36:00Z</dcterms:created>
  <dcterms:modified xsi:type="dcterms:W3CDTF">2018-01-23T14:21:00Z</dcterms:modified>
</cp:coreProperties>
</file>