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B32" w:rsidRDefault="00010B32">
      <w:pPr>
        <w:pStyle w:val="Heading1"/>
        <w:tabs>
          <w:tab w:val="left" w:pos="450"/>
          <w:tab w:val="left" w:pos="720"/>
        </w:tabs>
        <w:jc w:val="center"/>
        <w:rPr>
          <w:rFonts w:ascii="Impact" w:hAnsi="Impact"/>
          <w:sz w:val="52"/>
        </w:rPr>
      </w:pPr>
      <w:r>
        <w:rPr>
          <w:rFonts w:ascii="Impact" w:hAnsi="Impact"/>
          <w:sz w:val="52"/>
        </w:rPr>
        <w:t xml:space="preserve">How much do you think only 1 serious </w:t>
      </w:r>
      <w:r w:rsidR="001B40C6">
        <w:rPr>
          <w:rFonts w:ascii="Impact" w:hAnsi="Impact"/>
          <w:sz w:val="52"/>
        </w:rPr>
        <w:t xml:space="preserve">OSHA </w:t>
      </w:r>
      <w:r w:rsidR="00E91388" w:rsidRPr="00C12703">
        <w:rPr>
          <w:rFonts w:ascii="Stencil" w:hAnsi="Stencil"/>
          <w:b/>
          <w:sz w:val="52"/>
          <w:u w:val="single"/>
        </w:rPr>
        <w:t>FALL PROTECTION</w:t>
      </w:r>
      <w:r w:rsidR="001B40C6" w:rsidRPr="00C12703">
        <w:rPr>
          <w:rFonts w:ascii="Arial Narrow" w:hAnsi="Arial Narrow"/>
          <w:b/>
          <w:sz w:val="52"/>
        </w:rPr>
        <w:t xml:space="preserve"> </w:t>
      </w:r>
      <w:r>
        <w:rPr>
          <w:rFonts w:ascii="Impact" w:hAnsi="Impact"/>
          <w:sz w:val="52"/>
        </w:rPr>
        <w:t>violation could cost you?</w:t>
      </w:r>
    </w:p>
    <w:p w:rsidR="00010B32" w:rsidRDefault="00010B32"/>
    <w:p w:rsidR="00010B32" w:rsidRDefault="00010B32" w:rsidP="001B40C6">
      <w:pPr>
        <w:pStyle w:val="Heading1"/>
        <w:tabs>
          <w:tab w:val="left" w:pos="360"/>
          <w:tab w:val="left" w:pos="450"/>
        </w:tabs>
        <w:jc w:val="center"/>
        <w:rPr>
          <w:rFonts w:ascii="Arial" w:hAnsi="Arial"/>
          <w:b/>
          <w:i/>
          <w:sz w:val="48"/>
        </w:rPr>
      </w:pPr>
      <w:r>
        <w:rPr>
          <w:rFonts w:ascii="Arial" w:hAnsi="Arial"/>
          <w:b/>
          <w:i/>
          <w:sz w:val="48"/>
        </w:rPr>
        <w:t>$</w:t>
      </w:r>
      <w:r w:rsidR="00B24818">
        <w:rPr>
          <w:rFonts w:ascii="Arial" w:hAnsi="Arial"/>
          <w:b/>
          <w:i/>
          <w:sz w:val="48"/>
        </w:rPr>
        <w:t>500</w:t>
      </w:r>
      <w:r>
        <w:rPr>
          <w:rFonts w:ascii="Arial" w:hAnsi="Arial"/>
          <w:b/>
          <w:i/>
          <w:sz w:val="48"/>
        </w:rPr>
        <w:t>?</w:t>
      </w:r>
    </w:p>
    <w:p w:rsidR="00010B32" w:rsidRDefault="00010B32" w:rsidP="001B40C6">
      <w:pPr>
        <w:pStyle w:val="Heading1"/>
        <w:tabs>
          <w:tab w:val="left" w:pos="360"/>
          <w:tab w:val="left" w:pos="450"/>
        </w:tabs>
        <w:jc w:val="center"/>
        <w:rPr>
          <w:rFonts w:ascii="Arial" w:hAnsi="Arial"/>
          <w:b/>
          <w:i/>
          <w:sz w:val="44"/>
        </w:rPr>
      </w:pPr>
      <w:r>
        <w:rPr>
          <w:rFonts w:ascii="Arial" w:hAnsi="Arial"/>
          <w:b/>
          <w:i/>
          <w:sz w:val="72"/>
        </w:rPr>
        <w:t>$</w:t>
      </w:r>
      <w:r w:rsidR="00B24818">
        <w:rPr>
          <w:rFonts w:ascii="Arial" w:hAnsi="Arial"/>
          <w:b/>
          <w:i/>
          <w:sz w:val="72"/>
        </w:rPr>
        <w:t>3</w:t>
      </w:r>
      <w:r w:rsidR="00E91388">
        <w:rPr>
          <w:rFonts w:ascii="Arial" w:hAnsi="Arial"/>
          <w:b/>
          <w:i/>
          <w:sz w:val="72"/>
        </w:rPr>
        <w:t>,</w:t>
      </w:r>
      <w:r w:rsidR="00B24818">
        <w:rPr>
          <w:rFonts w:ascii="Arial" w:hAnsi="Arial"/>
          <w:b/>
          <w:i/>
          <w:sz w:val="72"/>
        </w:rPr>
        <w:t>000</w:t>
      </w:r>
      <w:r>
        <w:rPr>
          <w:rFonts w:ascii="Arial" w:hAnsi="Arial"/>
          <w:b/>
          <w:i/>
          <w:sz w:val="72"/>
        </w:rPr>
        <w:t>?</w:t>
      </w:r>
    </w:p>
    <w:p w:rsidR="00010B32" w:rsidRDefault="00010B32" w:rsidP="001B40C6">
      <w:pPr>
        <w:pStyle w:val="Heading1"/>
        <w:tabs>
          <w:tab w:val="left" w:pos="360"/>
          <w:tab w:val="left" w:pos="450"/>
        </w:tabs>
        <w:jc w:val="center"/>
        <w:rPr>
          <w:rFonts w:ascii="Arial" w:hAnsi="Arial"/>
          <w:b/>
          <w:i/>
          <w:sz w:val="96"/>
        </w:rPr>
      </w:pPr>
      <w:r>
        <w:rPr>
          <w:rFonts w:ascii="Arial" w:hAnsi="Arial"/>
          <w:b/>
          <w:i/>
          <w:sz w:val="96"/>
        </w:rPr>
        <w:t>$</w:t>
      </w:r>
      <w:r w:rsidR="00E91388" w:rsidRPr="00E91388">
        <w:t xml:space="preserve"> </w:t>
      </w:r>
      <w:r w:rsidR="00E91388" w:rsidRPr="00E91388">
        <w:rPr>
          <w:rFonts w:ascii="Arial" w:hAnsi="Arial"/>
          <w:b/>
          <w:i/>
          <w:sz w:val="96"/>
        </w:rPr>
        <w:t>12,934</w:t>
      </w:r>
      <w:r>
        <w:rPr>
          <w:rFonts w:ascii="Arial" w:hAnsi="Arial"/>
          <w:b/>
          <w:i/>
          <w:sz w:val="96"/>
        </w:rPr>
        <w:t>?</w:t>
      </w:r>
    </w:p>
    <w:p w:rsidR="00010B32" w:rsidRPr="00886AD2" w:rsidRDefault="00010B32" w:rsidP="001B40C6">
      <w:pPr>
        <w:pStyle w:val="Heading1"/>
        <w:tabs>
          <w:tab w:val="left" w:pos="0"/>
        </w:tabs>
        <w:rPr>
          <w:rFonts w:ascii="Arial" w:hAnsi="Arial" w:cs="Arial"/>
          <w:sz w:val="22"/>
          <w:szCs w:val="22"/>
        </w:rPr>
      </w:pPr>
    </w:p>
    <w:p w:rsidR="00010B32" w:rsidRPr="00293B15" w:rsidRDefault="00010B32" w:rsidP="001B40C6">
      <w:pPr>
        <w:pStyle w:val="Heading1"/>
        <w:tabs>
          <w:tab w:val="left" w:pos="0"/>
        </w:tabs>
        <w:rPr>
          <w:rFonts w:ascii="Arial" w:hAnsi="Arial" w:cs="Arial"/>
          <w:sz w:val="22"/>
          <w:szCs w:val="22"/>
        </w:rPr>
      </w:pPr>
      <w:r w:rsidRPr="00293B15">
        <w:rPr>
          <w:rFonts w:ascii="Arial" w:hAnsi="Arial" w:cs="Arial"/>
          <w:sz w:val="22"/>
          <w:szCs w:val="22"/>
        </w:rPr>
        <w:t>If you guessed $</w:t>
      </w:r>
      <w:r w:rsidR="00E91388" w:rsidRPr="00293B15">
        <w:rPr>
          <w:rFonts w:ascii="Arial" w:hAnsi="Arial" w:cs="Arial"/>
          <w:sz w:val="22"/>
          <w:szCs w:val="22"/>
        </w:rPr>
        <w:t>12,934</w:t>
      </w:r>
      <w:r w:rsidRPr="00293B15">
        <w:rPr>
          <w:rFonts w:ascii="Arial" w:hAnsi="Arial" w:cs="Arial"/>
          <w:sz w:val="22"/>
          <w:szCs w:val="22"/>
        </w:rPr>
        <w:t>, you’re absolutely right</w:t>
      </w:r>
      <w:r w:rsidR="00564722" w:rsidRPr="00293B15">
        <w:rPr>
          <w:rFonts w:ascii="Arial" w:hAnsi="Arial" w:cs="Arial"/>
          <w:sz w:val="22"/>
          <w:szCs w:val="22"/>
        </w:rPr>
        <w:t>!</w:t>
      </w:r>
      <w:r w:rsidRPr="00293B15">
        <w:rPr>
          <w:rFonts w:ascii="Arial" w:hAnsi="Arial" w:cs="Arial"/>
          <w:sz w:val="22"/>
          <w:szCs w:val="22"/>
        </w:rPr>
        <w:t xml:space="preserve">  </w:t>
      </w:r>
      <w:r w:rsidRPr="00293B15">
        <w:rPr>
          <w:rFonts w:ascii="Arial" w:hAnsi="Arial" w:cs="Arial"/>
          <w:sz w:val="22"/>
          <w:szCs w:val="22"/>
          <w:u w:val="single"/>
        </w:rPr>
        <w:t>And that’s for EACH serious violation.</w:t>
      </w:r>
    </w:p>
    <w:p w:rsidR="00010B32" w:rsidRPr="00293B15" w:rsidRDefault="00010B32" w:rsidP="001B40C6">
      <w:pPr>
        <w:pStyle w:val="Heading1"/>
        <w:tabs>
          <w:tab w:val="left" w:pos="0"/>
        </w:tabs>
        <w:rPr>
          <w:rFonts w:ascii="Arial" w:hAnsi="Arial" w:cs="Arial"/>
          <w:sz w:val="22"/>
          <w:szCs w:val="22"/>
        </w:rPr>
      </w:pPr>
    </w:p>
    <w:p w:rsidR="001B40C6" w:rsidRPr="00293B15" w:rsidRDefault="00096327" w:rsidP="001B40C6">
      <w:pPr>
        <w:pStyle w:val="Heading1"/>
        <w:tabs>
          <w:tab w:val="left" w:pos="0"/>
        </w:tabs>
        <w:rPr>
          <w:rFonts w:ascii="Arial" w:hAnsi="Arial" w:cs="Arial"/>
          <w:sz w:val="22"/>
          <w:szCs w:val="22"/>
        </w:rPr>
      </w:pPr>
      <w:r w:rsidRPr="00293B15">
        <w:rPr>
          <w:rFonts w:ascii="Arial" w:hAnsi="Arial" w:cs="Arial"/>
          <w:sz w:val="22"/>
          <w:szCs w:val="22"/>
        </w:rPr>
        <w:t xml:space="preserve">To </w:t>
      </w:r>
      <w:r w:rsidR="004F30F9" w:rsidRPr="00293B15">
        <w:rPr>
          <w:rFonts w:ascii="Arial" w:hAnsi="Arial" w:cs="Arial"/>
          <w:sz w:val="22"/>
          <w:szCs w:val="22"/>
        </w:rPr>
        <w:t xml:space="preserve">help you </w:t>
      </w:r>
      <w:r w:rsidRPr="00293B15">
        <w:rPr>
          <w:rFonts w:ascii="Arial" w:hAnsi="Arial" w:cs="Arial"/>
          <w:sz w:val="22"/>
          <w:szCs w:val="22"/>
        </w:rPr>
        <w:t>avoid costly fines</w:t>
      </w:r>
      <w:r w:rsidR="004F30F9" w:rsidRPr="00293B15">
        <w:rPr>
          <w:rFonts w:ascii="Arial" w:hAnsi="Arial" w:cs="Arial"/>
          <w:sz w:val="22"/>
          <w:szCs w:val="22"/>
        </w:rPr>
        <w:t xml:space="preserve"> and protect workers</w:t>
      </w:r>
      <w:r w:rsidRPr="00293B15">
        <w:rPr>
          <w:rFonts w:ascii="Arial" w:hAnsi="Arial" w:cs="Arial"/>
          <w:sz w:val="22"/>
          <w:szCs w:val="22"/>
        </w:rPr>
        <w:t>, t</w:t>
      </w:r>
      <w:r w:rsidR="001B40C6" w:rsidRPr="00293B15">
        <w:rPr>
          <w:rFonts w:ascii="Arial" w:hAnsi="Arial" w:cs="Arial"/>
          <w:sz w:val="22"/>
          <w:szCs w:val="22"/>
        </w:rPr>
        <w:t xml:space="preserve">he </w:t>
      </w:r>
      <w:r w:rsidR="00F31050" w:rsidRPr="00293B15">
        <w:rPr>
          <w:rFonts w:ascii="Arial" w:hAnsi="Arial" w:cs="Arial"/>
          <w:sz w:val="22"/>
          <w:szCs w:val="22"/>
        </w:rPr>
        <w:t xml:space="preserve">Job-Site Safety Institute (JSI) in partnership with </w:t>
      </w:r>
      <w:r w:rsidR="001B40C6" w:rsidRPr="00293B15">
        <w:rPr>
          <w:rFonts w:ascii="Arial" w:hAnsi="Arial" w:cs="Arial"/>
          <w:sz w:val="22"/>
          <w:szCs w:val="22"/>
        </w:rPr>
        <w:t xml:space="preserve">National Association of Home Builders </w:t>
      </w:r>
      <w:r w:rsidR="00F31050" w:rsidRPr="00293B15">
        <w:rPr>
          <w:rFonts w:ascii="Arial" w:hAnsi="Arial" w:cs="Arial"/>
          <w:sz w:val="22"/>
          <w:szCs w:val="22"/>
        </w:rPr>
        <w:t>and</w:t>
      </w:r>
      <w:r w:rsidR="00B24818" w:rsidRPr="00293B15">
        <w:rPr>
          <w:rFonts w:ascii="Arial" w:hAnsi="Arial" w:cs="Arial"/>
          <w:sz w:val="22"/>
          <w:szCs w:val="22"/>
        </w:rPr>
        <w:t xml:space="preserve"> </w:t>
      </w:r>
      <w:r w:rsidR="00B24818" w:rsidRPr="00293B15">
        <w:rPr>
          <w:rFonts w:ascii="Arial" w:hAnsi="Arial" w:cs="Arial"/>
          <w:sz w:val="22"/>
          <w:szCs w:val="22"/>
        </w:rPr>
        <w:fldChar w:fldCharType="begin">
          <w:ffData>
            <w:name w:val="Text1"/>
            <w:enabled/>
            <w:calcOnExit w:val="0"/>
            <w:textInput/>
          </w:ffData>
        </w:fldChar>
      </w:r>
      <w:r w:rsidR="00B24818" w:rsidRPr="00293B15">
        <w:rPr>
          <w:rFonts w:ascii="Arial" w:hAnsi="Arial" w:cs="Arial"/>
          <w:sz w:val="22"/>
          <w:szCs w:val="22"/>
        </w:rPr>
        <w:instrText xml:space="preserve"> FORMTEXT </w:instrText>
      </w:r>
      <w:r w:rsidR="00B24818" w:rsidRPr="00293B15">
        <w:rPr>
          <w:rFonts w:ascii="Arial" w:hAnsi="Arial" w:cs="Arial"/>
          <w:sz w:val="22"/>
          <w:szCs w:val="22"/>
        </w:rPr>
      </w:r>
      <w:r w:rsidR="00B24818" w:rsidRPr="00293B15">
        <w:rPr>
          <w:rFonts w:ascii="Arial" w:hAnsi="Arial" w:cs="Arial"/>
          <w:sz w:val="22"/>
          <w:szCs w:val="22"/>
        </w:rPr>
        <w:fldChar w:fldCharType="separate"/>
      </w:r>
      <w:r w:rsidR="00B24818" w:rsidRPr="00293B15">
        <w:rPr>
          <w:rFonts w:ascii="Arial" w:hAnsi="Arial" w:cs="Arial"/>
          <w:noProof/>
          <w:sz w:val="22"/>
          <w:szCs w:val="22"/>
        </w:rPr>
        <w:t> </w:t>
      </w:r>
      <w:r w:rsidR="00B24818" w:rsidRPr="00293B15">
        <w:rPr>
          <w:rFonts w:ascii="Arial" w:hAnsi="Arial" w:cs="Arial"/>
          <w:noProof/>
          <w:sz w:val="22"/>
          <w:szCs w:val="22"/>
        </w:rPr>
        <w:t> </w:t>
      </w:r>
      <w:r w:rsidR="00B24818" w:rsidRPr="00293B15">
        <w:rPr>
          <w:rFonts w:ascii="Arial" w:hAnsi="Arial" w:cs="Arial"/>
          <w:noProof/>
          <w:sz w:val="22"/>
          <w:szCs w:val="22"/>
        </w:rPr>
        <w:t> </w:t>
      </w:r>
      <w:r w:rsidR="00B24818" w:rsidRPr="00293B15">
        <w:rPr>
          <w:rFonts w:ascii="Arial" w:hAnsi="Arial" w:cs="Arial"/>
          <w:noProof/>
          <w:sz w:val="22"/>
          <w:szCs w:val="22"/>
        </w:rPr>
        <w:t> </w:t>
      </w:r>
      <w:r w:rsidR="00B24818" w:rsidRPr="00293B15">
        <w:rPr>
          <w:rFonts w:ascii="Arial" w:hAnsi="Arial" w:cs="Arial"/>
          <w:noProof/>
          <w:sz w:val="22"/>
          <w:szCs w:val="22"/>
        </w:rPr>
        <w:t> </w:t>
      </w:r>
      <w:r w:rsidR="00B24818" w:rsidRPr="00293B15">
        <w:rPr>
          <w:rFonts w:ascii="Arial" w:hAnsi="Arial" w:cs="Arial"/>
          <w:sz w:val="22"/>
          <w:szCs w:val="22"/>
        </w:rPr>
        <w:fldChar w:fldCharType="end"/>
      </w:r>
      <w:r w:rsidR="00F31050" w:rsidRPr="00293B15">
        <w:rPr>
          <w:rFonts w:ascii="Arial" w:hAnsi="Arial" w:cs="Arial"/>
          <w:sz w:val="22"/>
          <w:szCs w:val="22"/>
        </w:rPr>
        <w:t xml:space="preserve"> </w:t>
      </w:r>
      <w:r w:rsidR="00F31050" w:rsidRPr="00293B15">
        <w:rPr>
          <w:rFonts w:ascii="Arial" w:hAnsi="Arial" w:cs="Arial"/>
          <w:b/>
          <w:sz w:val="22"/>
          <w:szCs w:val="22"/>
        </w:rPr>
        <w:t>[HBA NAME]</w:t>
      </w:r>
      <w:r w:rsidR="001B40C6" w:rsidRPr="00293B15">
        <w:rPr>
          <w:rFonts w:ascii="Arial" w:hAnsi="Arial" w:cs="Arial"/>
          <w:b/>
          <w:sz w:val="22"/>
          <w:szCs w:val="22"/>
        </w:rPr>
        <w:t xml:space="preserve"> </w:t>
      </w:r>
      <w:r w:rsidR="002408AC" w:rsidRPr="00293B15">
        <w:rPr>
          <w:rFonts w:ascii="Arial" w:hAnsi="Arial" w:cs="Arial"/>
          <w:sz w:val="22"/>
          <w:szCs w:val="22"/>
        </w:rPr>
        <w:t>is conducting</w:t>
      </w:r>
      <w:r w:rsidR="00C4498E" w:rsidRPr="00293B15">
        <w:rPr>
          <w:rFonts w:ascii="Arial" w:hAnsi="Arial" w:cs="Arial"/>
          <w:sz w:val="22"/>
          <w:szCs w:val="22"/>
        </w:rPr>
        <w:t xml:space="preserve"> a </w:t>
      </w:r>
      <w:r w:rsidR="001B40C6" w:rsidRPr="00293B15">
        <w:rPr>
          <w:rFonts w:ascii="Arial" w:hAnsi="Arial" w:cs="Arial"/>
          <w:sz w:val="22"/>
          <w:szCs w:val="22"/>
        </w:rPr>
        <w:t xml:space="preserve">4-hour </w:t>
      </w:r>
      <w:r w:rsidR="00DF1C0E" w:rsidRPr="00293B15">
        <w:rPr>
          <w:rFonts w:ascii="Arial" w:hAnsi="Arial" w:cs="Arial"/>
          <w:b/>
          <w:i/>
          <w:sz w:val="22"/>
          <w:szCs w:val="22"/>
        </w:rPr>
        <w:t>Fall Prevention in Residential Construction Training</w:t>
      </w:r>
      <w:r w:rsidR="001B40C6" w:rsidRPr="00293B15">
        <w:rPr>
          <w:rFonts w:ascii="Arial" w:hAnsi="Arial" w:cs="Arial"/>
          <w:sz w:val="22"/>
          <w:szCs w:val="22"/>
        </w:rPr>
        <w:t xml:space="preserve"> seminar for builders, trade contractors, supervisors and workers.  This training program focuses on identifying fall hazards in residential construction, as well as, providing </w:t>
      </w:r>
      <w:r w:rsidR="00F31050" w:rsidRPr="00293B15">
        <w:rPr>
          <w:rFonts w:ascii="Arial" w:hAnsi="Arial" w:cs="Arial"/>
          <w:sz w:val="22"/>
          <w:szCs w:val="22"/>
        </w:rPr>
        <w:t>attendees</w:t>
      </w:r>
      <w:r w:rsidR="001B40C6" w:rsidRPr="00293B15">
        <w:rPr>
          <w:rFonts w:ascii="Arial" w:hAnsi="Arial" w:cs="Arial"/>
          <w:sz w:val="22"/>
          <w:szCs w:val="22"/>
        </w:rPr>
        <w:t xml:space="preserve"> an understanding of the OSHA fall protection regulations and safe work practices to prevent fall-related injuries and deaths.</w:t>
      </w:r>
    </w:p>
    <w:p w:rsidR="001B40C6" w:rsidRPr="00293B15" w:rsidRDefault="001B40C6" w:rsidP="001B40C6">
      <w:pPr>
        <w:pStyle w:val="Heading1"/>
        <w:tabs>
          <w:tab w:val="left" w:pos="0"/>
        </w:tabs>
        <w:rPr>
          <w:rFonts w:ascii="Arial" w:hAnsi="Arial" w:cs="Arial"/>
          <w:sz w:val="22"/>
          <w:szCs w:val="22"/>
        </w:rPr>
      </w:pPr>
    </w:p>
    <w:p w:rsidR="00010B32" w:rsidRPr="00293B15" w:rsidRDefault="00010B32" w:rsidP="001B40C6">
      <w:pPr>
        <w:tabs>
          <w:tab w:val="left" w:pos="0"/>
          <w:tab w:val="left" w:pos="450"/>
          <w:tab w:val="left" w:pos="540"/>
          <w:tab w:val="left" w:pos="810"/>
        </w:tabs>
        <w:rPr>
          <w:rFonts w:ascii="Arial" w:hAnsi="Arial" w:cs="Arial"/>
          <w:b/>
          <w:sz w:val="22"/>
          <w:szCs w:val="22"/>
        </w:rPr>
      </w:pPr>
      <w:r w:rsidRPr="00293B15">
        <w:rPr>
          <w:rFonts w:ascii="Arial" w:hAnsi="Arial" w:cs="Arial"/>
          <w:b/>
          <w:sz w:val="22"/>
          <w:szCs w:val="22"/>
        </w:rPr>
        <w:t>Specifically, the seminar will teach you how to:</w:t>
      </w:r>
    </w:p>
    <w:p w:rsidR="00E91388" w:rsidRPr="00293B15" w:rsidRDefault="00E91388" w:rsidP="001B40C6">
      <w:pPr>
        <w:tabs>
          <w:tab w:val="left" w:pos="0"/>
          <w:tab w:val="left" w:pos="450"/>
          <w:tab w:val="left" w:pos="540"/>
          <w:tab w:val="left" w:pos="810"/>
        </w:tabs>
        <w:rPr>
          <w:rFonts w:ascii="Arial" w:hAnsi="Arial" w:cs="Arial"/>
          <w:b/>
          <w:sz w:val="22"/>
          <w:szCs w:val="22"/>
        </w:rPr>
      </w:pPr>
    </w:p>
    <w:p w:rsidR="00E91388" w:rsidRPr="00293B15" w:rsidRDefault="00E91388" w:rsidP="00E91388">
      <w:pPr>
        <w:numPr>
          <w:ilvl w:val="0"/>
          <w:numId w:val="6"/>
        </w:numPr>
        <w:tabs>
          <w:tab w:val="clear" w:pos="360"/>
          <w:tab w:val="left" w:pos="0"/>
          <w:tab w:val="left" w:pos="450"/>
          <w:tab w:val="left" w:pos="540"/>
          <w:tab w:val="num" w:pos="1440"/>
        </w:tabs>
        <w:ind w:left="0" w:firstLine="0"/>
        <w:rPr>
          <w:rFonts w:ascii="Arial" w:hAnsi="Arial" w:cs="Arial"/>
          <w:sz w:val="22"/>
          <w:szCs w:val="22"/>
        </w:rPr>
      </w:pPr>
      <w:r w:rsidRPr="00293B15">
        <w:rPr>
          <w:rFonts w:ascii="Arial" w:hAnsi="Arial" w:cs="Arial"/>
          <w:sz w:val="22"/>
          <w:szCs w:val="22"/>
        </w:rPr>
        <w:t>Recognize common fall hazards in residential construction.</w:t>
      </w:r>
    </w:p>
    <w:p w:rsidR="00E91388" w:rsidRPr="00293B15" w:rsidRDefault="00E91388" w:rsidP="00E91388">
      <w:pPr>
        <w:numPr>
          <w:ilvl w:val="0"/>
          <w:numId w:val="6"/>
        </w:numPr>
        <w:tabs>
          <w:tab w:val="clear" w:pos="360"/>
          <w:tab w:val="left" w:pos="0"/>
          <w:tab w:val="left" w:pos="450"/>
          <w:tab w:val="left" w:pos="540"/>
          <w:tab w:val="num" w:pos="1440"/>
        </w:tabs>
        <w:ind w:left="0" w:firstLine="0"/>
        <w:rPr>
          <w:rFonts w:ascii="Arial" w:hAnsi="Arial" w:cs="Arial"/>
          <w:sz w:val="22"/>
          <w:szCs w:val="22"/>
        </w:rPr>
      </w:pPr>
      <w:r w:rsidRPr="00293B15">
        <w:rPr>
          <w:rFonts w:ascii="Arial" w:hAnsi="Arial" w:cs="Arial"/>
          <w:sz w:val="22"/>
          <w:szCs w:val="22"/>
        </w:rPr>
        <w:t>Identify when fall protection is required.</w:t>
      </w:r>
    </w:p>
    <w:p w:rsidR="00E91388" w:rsidRPr="00293B15" w:rsidRDefault="00E91388" w:rsidP="00E91388">
      <w:pPr>
        <w:numPr>
          <w:ilvl w:val="0"/>
          <w:numId w:val="6"/>
        </w:numPr>
        <w:tabs>
          <w:tab w:val="clear" w:pos="360"/>
          <w:tab w:val="left" w:pos="0"/>
          <w:tab w:val="left" w:pos="450"/>
          <w:tab w:val="left" w:pos="540"/>
          <w:tab w:val="num" w:pos="1440"/>
        </w:tabs>
        <w:ind w:left="0" w:firstLine="0"/>
        <w:rPr>
          <w:rFonts w:ascii="Arial" w:hAnsi="Arial" w:cs="Arial"/>
          <w:sz w:val="22"/>
          <w:szCs w:val="22"/>
        </w:rPr>
      </w:pPr>
      <w:r w:rsidRPr="00293B15">
        <w:rPr>
          <w:rFonts w:ascii="Arial" w:hAnsi="Arial" w:cs="Arial"/>
          <w:sz w:val="22"/>
          <w:szCs w:val="22"/>
        </w:rPr>
        <w:t>Determine which protection system to use for a given fall hazard.</w:t>
      </w:r>
    </w:p>
    <w:p w:rsidR="00E91388" w:rsidRPr="00293B15" w:rsidRDefault="00E91388" w:rsidP="00E91388">
      <w:pPr>
        <w:numPr>
          <w:ilvl w:val="0"/>
          <w:numId w:val="6"/>
        </w:numPr>
        <w:tabs>
          <w:tab w:val="clear" w:pos="360"/>
          <w:tab w:val="left" w:pos="0"/>
          <w:tab w:val="left" w:pos="450"/>
          <w:tab w:val="left" w:pos="540"/>
          <w:tab w:val="num" w:pos="1440"/>
        </w:tabs>
        <w:ind w:left="0" w:right="-780" w:firstLine="0"/>
        <w:rPr>
          <w:rFonts w:ascii="Arial" w:hAnsi="Arial" w:cs="Arial"/>
          <w:sz w:val="22"/>
          <w:szCs w:val="22"/>
        </w:rPr>
      </w:pPr>
      <w:r w:rsidRPr="00293B15">
        <w:rPr>
          <w:rFonts w:ascii="Arial" w:hAnsi="Arial" w:cs="Arial"/>
          <w:sz w:val="22"/>
          <w:szCs w:val="22"/>
        </w:rPr>
        <w:t>Understand the key requirements and basic safety practices for each protection system.</w:t>
      </w:r>
    </w:p>
    <w:p w:rsidR="00E91388" w:rsidRPr="00293B15" w:rsidRDefault="00E91388" w:rsidP="00E91388">
      <w:pPr>
        <w:numPr>
          <w:ilvl w:val="0"/>
          <w:numId w:val="6"/>
        </w:numPr>
        <w:tabs>
          <w:tab w:val="clear" w:pos="360"/>
          <w:tab w:val="left" w:pos="0"/>
          <w:tab w:val="left" w:pos="450"/>
          <w:tab w:val="left" w:pos="540"/>
          <w:tab w:val="num" w:pos="1440"/>
        </w:tabs>
        <w:ind w:left="0" w:firstLine="0"/>
        <w:rPr>
          <w:rFonts w:ascii="Arial" w:hAnsi="Arial" w:cs="Arial"/>
          <w:sz w:val="22"/>
          <w:szCs w:val="22"/>
        </w:rPr>
      </w:pPr>
      <w:r w:rsidRPr="00293B15">
        <w:rPr>
          <w:rFonts w:ascii="Arial" w:hAnsi="Arial" w:cs="Arial"/>
          <w:sz w:val="22"/>
          <w:szCs w:val="22"/>
        </w:rPr>
        <w:t>Understand the safety requirements and practices for ladders and scaffolding.</w:t>
      </w:r>
    </w:p>
    <w:p w:rsidR="00010B32" w:rsidRPr="00293B15" w:rsidRDefault="00010B32" w:rsidP="001B40C6">
      <w:pPr>
        <w:tabs>
          <w:tab w:val="left" w:pos="0"/>
          <w:tab w:val="left" w:pos="450"/>
          <w:tab w:val="left" w:pos="540"/>
          <w:tab w:val="left" w:pos="810"/>
        </w:tabs>
        <w:rPr>
          <w:rFonts w:ascii="Arial" w:hAnsi="Arial" w:cs="Arial"/>
          <w:sz w:val="22"/>
          <w:szCs w:val="22"/>
        </w:rPr>
      </w:pPr>
    </w:p>
    <w:p w:rsidR="00010B32" w:rsidRPr="00293B15" w:rsidRDefault="00010B32" w:rsidP="001B40C6">
      <w:pPr>
        <w:tabs>
          <w:tab w:val="left" w:pos="0"/>
          <w:tab w:val="left" w:pos="450"/>
          <w:tab w:val="left" w:pos="540"/>
          <w:tab w:val="left" w:pos="810"/>
        </w:tabs>
        <w:rPr>
          <w:rFonts w:ascii="Arial" w:hAnsi="Arial" w:cs="Arial"/>
          <w:sz w:val="22"/>
          <w:szCs w:val="24"/>
        </w:rPr>
      </w:pPr>
      <w:r w:rsidRPr="00293B15">
        <w:rPr>
          <w:rFonts w:ascii="Arial" w:hAnsi="Arial" w:cs="Arial"/>
          <w:sz w:val="22"/>
          <w:szCs w:val="24"/>
        </w:rPr>
        <w:t xml:space="preserve">Make plans to attend today—a safe jobsite protects both </w:t>
      </w:r>
      <w:r w:rsidR="00E313E9" w:rsidRPr="00293B15">
        <w:rPr>
          <w:rFonts w:ascii="Arial" w:hAnsi="Arial" w:cs="Arial"/>
          <w:sz w:val="22"/>
          <w:szCs w:val="24"/>
        </w:rPr>
        <w:t>your company</w:t>
      </w:r>
      <w:r w:rsidRPr="00293B15">
        <w:rPr>
          <w:rFonts w:ascii="Arial" w:hAnsi="Arial" w:cs="Arial"/>
          <w:sz w:val="22"/>
          <w:szCs w:val="24"/>
        </w:rPr>
        <w:t xml:space="preserve"> and your </w:t>
      </w:r>
      <w:r w:rsidR="00E313E9" w:rsidRPr="00293B15">
        <w:rPr>
          <w:rFonts w:ascii="Arial" w:hAnsi="Arial" w:cs="Arial"/>
          <w:sz w:val="22"/>
          <w:szCs w:val="24"/>
        </w:rPr>
        <w:t>workers</w:t>
      </w:r>
      <w:r w:rsidRPr="00293B15">
        <w:rPr>
          <w:rFonts w:ascii="Arial" w:hAnsi="Arial" w:cs="Arial"/>
          <w:sz w:val="22"/>
          <w:szCs w:val="24"/>
        </w:rPr>
        <w:t xml:space="preserve">!  </w:t>
      </w:r>
      <w:r w:rsidR="00E91388" w:rsidRPr="00293B15">
        <w:rPr>
          <w:rFonts w:ascii="Arial" w:hAnsi="Arial" w:cs="Arial"/>
          <w:sz w:val="22"/>
          <w:szCs w:val="24"/>
        </w:rPr>
        <w:t>Visit</w:t>
      </w:r>
      <w:r w:rsidRPr="00293B15">
        <w:rPr>
          <w:rFonts w:ascii="Arial" w:hAnsi="Arial" w:cs="Arial"/>
          <w:sz w:val="22"/>
          <w:szCs w:val="24"/>
        </w:rPr>
        <w:t xml:space="preserve"> </w:t>
      </w:r>
      <w:r w:rsidR="003B79B6" w:rsidRPr="00293B15">
        <w:rPr>
          <w:rFonts w:ascii="Arial" w:hAnsi="Arial" w:cs="Arial"/>
          <w:sz w:val="22"/>
          <w:szCs w:val="22"/>
        </w:rPr>
        <w:fldChar w:fldCharType="begin">
          <w:ffData>
            <w:name w:val="Text1"/>
            <w:enabled/>
            <w:calcOnExit w:val="0"/>
            <w:textInput/>
          </w:ffData>
        </w:fldChar>
      </w:r>
      <w:r w:rsidR="003B79B6" w:rsidRPr="00293B15">
        <w:rPr>
          <w:rFonts w:ascii="Arial" w:hAnsi="Arial" w:cs="Arial"/>
          <w:sz w:val="22"/>
          <w:szCs w:val="22"/>
        </w:rPr>
        <w:instrText xml:space="preserve"> FORMTEXT </w:instrText>
      </w:r>
      <w:r w:rsidR="003B79B6" w:rsidRPr="00293B15">
        <w:rPr>
          <w:rFonts w:ascii="Arial" w:hAnsi="Arial" w:cs="Arial"/>
          <w:sz w:val="22"/>
          <w:szCs w:val="22"/>
        </w:rPr>
      </w:r>
      <w:r w:rsidR="003B79B6" w:rsidRPr="00293B15">
        <w:rPr>
          <w:rFonts w:ascii="Arial" w:hAnsi="Arial" w:cs="Arial"/>
          <w:sz w:val="22"/>
          <w:szCs w:val="22"/>
        </w:rPr>
        <w:fldChar w:fldCharType="separate"/>
      </w:r>
      <w:r w:rsidR="003B79B6" w:rsidRPr="00293B15">
        <w:rPr>
          <w:rFonts w:ascii="Arial" w:hAnsi="Arial" w:cs="Arial"/>
          <w:noProof/>
          <w:sz w:val="22"/>
          <w:szCs w:val="22"/>
        </w:rPr>
        <w:t> </w:t>
      </w:r>
      <w:r w:rsidR="003B79B6" w:rsidRPr="00293B15">
        <w:rPr>
          <w:rFonts w:ascii="Arial" w:hAnsi="Arial" w:cs="Arial"/>
          <w:noProof/>
          <w:sz w:val="22"/>
          <w:szCs w:val="22"/>
        </w:rPr>
        <w:t> </w:t>
      </w:r>
      <w:r w:rsidR="003B79B6" w:rsidRPr="00293B15">
        <w:rPr>
          <w:rFonts w:ascii="Arial" w:hAnsi="Arial" w:cs="Arial"/>
          <w:noProof/>
          <w:sz w:val="22"/>
          <w:szCs w:val="22"/>
        </w:rPr>
        <w:t> </w:t>
      </w:r>
      <w:r w:rsidR="003B79B6" w:rsidRPr="00293B15">
        <w:rPr>
          <w:rFonts w:ascii="Arial" w:hAnsi="Arial" w:cs="Arial"/>
          <w:noProof/>
          <w:sz w:val="22"/>
          <w:szCs w:val="22"/>
        </w:rPr>
        <w:t> </w:t>
      </w:r>
      <w:r w:rsidR="003B79B6" w:rsidRPr="00293B15">
        <w:rPr>
          <w:rFonts w:ascii="Arial" w:hAnsi="Arial" w:cs="Arial"/>
          <w:noProof/>
          <w:sz w:val="22"/>
          <w:szCs w:val="22"/>
        </w:rPr>
        <w:t> </w:t>
      </w:r>
      <w:r w:rsidR="003B79B6" w:rsidRPr="00293B15">
        <w:rPr>
          <w:rFonts w:ascii="Arial" w:hAnsi="Arial" w:cs="Arial"/>
          <w:sz w:val="22"/>
          <w:szCs w:val="22"/>
        </w:rPr>
        <w:fldChar w:fldCharType="end"/>
      </w:r>
      <w:r w:rsidR="003B79B6" w:rsidRPr="00293B15">
        <w:rPr>
          <w:rFonts w:ascii="Arial" w:hAnsi="Arial" w:cs="Arial"/>
          <w:sz w:val="22"/>
          <w:szCs w:val="24"/>
        </w:rPr>
        <w:t xml:space="preserve"> </w:t>
      </w:r>
      <w:r w:rsidR="00E91388" w:rsidRPr="00293B15">
        <w:rPr>
          <w:rFonts w:ascii="Arial" w:hAnsi="Arial" w:cs="Arial"/>
          <w:b/>
          <w:sz w:val="22"/>
          <w:szCs w:val="24"/>
        </w:rPr>
        <w:t xml:space="preserve">[INSERT REGISTRATION WEBSITE] </w:t>
      </w:r>
      <w:r w:rsidR="00E91388" w:rsidRPr="00293B15">
        <w:rPr>
          <w:rFonts w:ascii="Arial" w:hAnsi="Arial" w:cs="Arial"/>
          <w:sz w:val="22"/>
          <w:szCs w:val="24"/>
        </w:rPr>
        <w:t>to learn more an</w:t>
      </w:r>
      <w:r w:rsidR="002408AC" w:rsidRPr="00293B15">
        <w:rPr>
          <w:rFonts w:ascii="Arial" w:hAnsi="Arial" w:cs="Arial"/>
          <w:sz w:val="22"/>
          <w:szCs w:val="24"/>
        </w:rPr>
        <w:t>d</w:t>
      </w:r>
      <w:r w:rsidR="00E91388" w:rsidRPr="00293B15">
        <w:rPr>
          <w:rFonts w:ascii="Arial" w:hAnsi="Arial" w:cs="Arial"/>
          <w:sz w:val="22"/>
          <w:szCs w:val="24"/>
        </w:rPr>
        <w:t xml:space="preserve"> register</w:t>
      </w:r>
    </w:p>
    <w:p w:rsidR="00010B32" w:rsidRPr="00293B15" w:rsidRDefault="00010B32" w:rsidP="001B40C6">
      <w:pPr>
        <w:tabs>
          <w:tab w:val="left" w:pos="0"/>
          <w:tab w:val="left" w:pos="450"/>
          <w:tab w:val="left" w:pos="540"/>
          <w:tab w:val="left" w:pos="810"/>
        </w:tabs>
        <w:rPr>
          <w:rFonts w:ascii="Arial" w:hAnsi="Arial" w:cs="Arial"/>
          <w:sz w:val="22"/>
          <w:szCs w:val="22"/>
        </w:rPr>
      </w:pPr>
    </w:p>
    <w:p w:rsidR="00E91388" w:rsidRPr="00293B15" w:rsidRDefault="00E91388" w:rsidP="00E91388">
      <w:pPr>
        <w:tabs>
          <w:tab w:val="left" w:pos="450"/>
          <w:tab w:val="left" w:pos="540"/>
          <w:tab w:val="left" w:pos="810"/>
        </w:tabs>
        <w:rPr>
          <w:rFonts w:ascii="Arial" w:hAnsi="Arial" w:cs="Arial"/>
          <w:sz w:val="22"/>
          <w:szCs w:val="22"/>
        </w:rPr>
      </w:pPr>
      <w:r w:rsidRPr="00293B15">
        <w:rPr>
          <w:rFonts w:ascii="Arial" w:hAnsi="Arial" w:cs="Arial"/>
          <w:sz w:val="22"/>
          <w:szCs w:val="22"/>
        </w:rPr>
        <w:t>Make plans to attend today—it’ll be the most informative 4-hours you’ve ever spent learning!</w:t>
      </w:r>
    </w:p>
    <w:p w:rsidR="00E91388" w:rsidRPr="00293B15" w:rsidRDefault="00E91388" w:rsidP="00E91388">
      <w:pPr>
        <w:tabs>
          <w:tab w:val="left" w:pos="450"/>
          <w:tab w:val="left" w:pos="540"/>
          <w:tab w:val="left" w:pos="810"/>
        </w:tabs>
        <w:ind w:left="720"/>
        <w:rPr>
          <w:rFonts w:ascii="Arial" w:hAnsi="Arial" w:cs="Arial"/>
          <w:sz w:val="16"/>
          <w:szCs w:val="16"/>
        </w:rPr>
      </w:pPr>
    </w:p>
    <w:p w:rsidR="00E91388" w:rsidRPr="00293B15" w:rsidRDefault="00E91388" w:rsidP="00E91388">
      <w:pPr>
        <w:tabs>
          <w:tab w:val="left" w:pos="450"/>
          <w:tab w:val="left" w:pos="540"/>
          <w:tab w:val="left" w:pos="810"/>
        </w:tabs>
        <w:rPr>
          <w:rFonts w:ascii="Arial" w:hAnsi="Arial" w:cs="Arial"/>
          <w:sz w:val="22"/>
          <w:szCs w:val="22"/>
        </w:rPr>
      </w:pPr>
      <w:r w:rsidRPr="00293B15">
        <w:rPr>
          <w:rFonts w:ascii="Arial" w:hAnsi="Arial" w:cs="Arial"/>
          <w:sz w:val="22"/>
          <w:szCs w:val="22"/>
        </w:rPr>
        <w:t>When:</w:t>
      </w:r>
      <w:r w:rsidR="00FD266C">
        <w:rPr>
          <w:rFonts w:ascii="Arial" w:hAnsi="Arial" w:cs="Arial"/>
          <w:sz w:val="22"/>
          <w:szCs w:val="22"/>
        </w:rPr>
        <w:t xml:space="preserve"> </w:t>
      </w:r>
      <w:r w:rsidRPr="00293B15">
        <w:rPr>
          <w:rFonts w:ascii="Arial" w:hAnsi="Arial" w:cs="Arial"/>
          <w:sz w:val="22"/>
          <w:szCs w:val="22"/>
        </w:rPr>
        <w:fldChar w:fldCharType="begin">
          <w:ffData>
            <w:name w:val="Text1"/>
            <w:enabled/>
            <w:calcOnExit w:val="0"/>
            <w:textInput/>
          </w:ffData>
        </w:fldChar>
      </w:r>
      <w:bookmarkStart w:id="0" w:name="Text1"/>
      <w:r w:rsidRPr="00293B15">
        <w:rPr>
          <w:rFonts w:ascii="Arial" w:hAnsi="Arial" w:cs="Arial"/>
          <w:sz w:val="22"/>
          <w:szCs w:val="22"/>
        </w:rPr>
        <w:instrText xml:space="preserve"> FORMTEXT </w:instrText>
      </w:r>
      <w:r w:rsidRPr="00293B15">
        <w:rPr>
          <w:rFonts w:ascii="Arial" w:hAnsi="Arial" w:cs="Arial"/>
          <w:sz w:val="22"/>
          <w:szCs w:val="22"/>
        </w:rPr>
      </w:r>
      <w:r w:rsidRPr="00293B15">
        <w:rPr>
          <w:rFonts w:ascii="Arial" w:hAnsi="Arial" w:cs="Arial"/>
          <w:sz w:val="22"/>
          <w:szCs w:val="22"/>
        </w:rPr>
        <w:fldChar w:fldCharType="separate"/>
      </w:r>
      <w:r w:rsidRPr="00293B15">
        <w:rPr>
          <w:rFonts w:ascii="Arial" w:hAnsi="Arial" w:cs="Arial"/>
          <w:noProof/>
          <w:sz w:val="22"/>
          <w:szCs w:val="22"/>
        </w:rPr>
        <w:t> </w:t>
      </w:r>
      <w:r w:rsidRPr="00293B15">
        <w:rPr>
          <w:rFonts w:ascii="Arial" w:hAnsi="Arial" w:cs="Arial"/>
          <w:noProof/>
          <w:sz w:val="22"/>
          <w:szCs w:val="22"/>
        </w:rPr>
        <w:t> </w:t>
      </w:r>
      <w:r w:rsidRPr="00293B15">
        <w:rPr>
          <w:rFonts w:ascii="Arial" w:hAnsi="Arial" w:cs="Arial"/>
          <w:noProof/>
          <w:sz w:val="22"/>
          <w:szCs w:val="22"/>
        </w:rPr>
        <w:t> </w:t>
      </w:r>
      <w:r w:rsidRPr="00293B15">
        <w:rPr>
          <w:rFonts w:ascii="Arial" w:hAnsi="Arial" w:cs="Arial"/>
          <w:noProof/>
          <w:sz w:val="22"/>
          <w:szCs w:val="22"/>
        </w:rPr>
        <w:t> </w:t>
      </w:r>
      <w:r w:rsidRPr="00293B15">
        <w:rPr>
          <w:rFonts w:ascii="Arial" w:hAnsi="Arial" w:cs="Arial"/>
          <w:noProof/>
          <w:sz w:val="22"/>
          <w:szCs w:val="22"/>
        </w:rPr>
        <w:t> </w:t>
      </w:r>
      <w:r w:rsidRPr="00293B15">
        <w:rPr>
          <w:rFonts w:ascii="Arial" w:hAnsi="Arial" w:cs="Arial"/>
          <w:sz w:val="22"/>
          <w:szCs w:val="22"/>
        </w:rPr>
        <w:fldChar w:fldCharType="end"/>
      </w:r>
      <w:bookmarkEnd w:id="0"/>
    </w:p>
    <w:p w:rsidR="00E91388" w:rsidRPr="00293B15" w:rsidRDefault="00E91388" w:rsidP="00E91388">
      <w:pPr>
        <w:tabs>
          <w:tab w:val="left" w:pos="450"/>
          <w:tab w:val="left" w:pos="540"/>
          <w:tab w:val="left" w:pos="810"/>
        </w:tabs>
        <w:rPr>
          <w:rFonts w:ascii="Arial" w:hAnsi="Arial" w:cs="Arial"/>
          <w:sz w:val="22"/>
          <w:szCs w:val="22"/>
        </w:rPr>
      </w:pPr>
      <w:r w:rsidRPr="00293B15">
        <w:rPr>
          <w:rFonts w:ascii="Arial" w:hAnsi="Arial" w:cs="Arial"/>
          <w:sz w:val="22"/>
          <w:szCs w:val="22"/>
        </w:rPr>
        <w:t>Where:</w:t>
      </w:r>
      <w:r w:rsidR="00FD266C">
        <w:rPr>
          <w:rFonts w:ascii="Arial" w:hAnsi="Arial" w:cs="Arial"/>
          <w:sz w:val="22"/>
          <w:szCs w:val="22"/>
        </w:rPr>
        <w:t xml:space="preserve"> </w:t>
      </w:r>
      <w:r w:rsidRPr="00293B15">
        <w:rPr>
          <w:rFonts w:ascii="Arial" w:hAnsi="Arial" w:cs="Arial"/>
          <w:sz w:val="22"/>
          <w:szCs w:val="22"/>
        </w:rPr>
        <w:fldChar w:fldCharType="begin">
          <w:ffData>
            <w:name w:val="Text2"/>
            <w:enabled/>
            <w:calcOnExit w:val="0"/>
            <w:textInput/>
          </w:ffData>
        </w:fldChar>
      </w:r>
      <w:bookmarkStart w:id="1" w:name="Text2"/>
      <w:r w:rsidRPr="00293B15">
        <w:rPr>
          <w:rFonts w:ascii="Arial" w:hAnsi="Arial" w:cs="Arial"/>
          <w:sz w:val="22"/>
          <w:szCs w:val="22"/>
        </w:rPr>
        <w:instrText xml:space="preserve"> FORMTEXT </w:instrText>
      </w:r>
      <w:r w:rsidRPr="00293B15">
        <w:rPr>
          <w:rFonts w:ascii="Arial" w:hAnsi="Arial" w:cs="Arial"/>
          <w:sz w:val="22"/>
          <w:szCs w:val="22"/>
        </w:rPr>
      </w:r>
      <w:r w:rsidRPr="00293B15">
        <w:rPr>
          <w:rFonts w:ascii="Arial" w:hAnsi="Arial" w:cs="Arial"/>
          <w:sz w:val="22"/>
          <w:szCs w:val="22"/>
        </w:rPr>
        <w:fldChar w:fldCharType="separate"/>
      </w:r>
      <w:r w:rsidRPr="00293B15">
        <w:rPr>
          <w:rFonts w:ascii="Arial" w:hAnsi="Arial" w:cs="Arial"/>
          <w:noProof/>
          <w:sz w:val="22"/>
          <w:szCs w:val="22"/>
        </w:rPr>
        <w:t> </w:t>
      </w:r>
      <w:r w:rsidRPr="00293B15">
        <w:rPr>
          <w:rFonts w:ascii="Arial" w:hAnsi="Arial" w:cs="Arial"/>
          <w:noProof/>
          <w:sz w:val="22"/>
          <w:szCs w:val="22"/>
        </w:rPr>
        <w:t> </w:t>
      </w:r>
      <w:r w:rsidRPr="00293B15">
        <w:rPr>
          <w:rFonts w:ascii="Arial" w:hAnsi="Arial" w:cs="Arial"/>
          <w:noProof/>
          <w:sz w:val="22"/>
          <w:szCs w:val="22"/>
        </w:rPr>
        <w:t> </w:t>
      </w:r>
      <w:r w:rsidRPr="00293B15">
        <w:rPr>
          <w:rFonts w:ascii="Arial" w:hAnsi="Arial" w:cs="Arial"/>
          <w:noProof/>
          <w:sz w:val="22"/>
          <w:szCs w:val="22"/>
        </w:rPr>
        <w:t> </w:t>
      </w:r>
      <w:r w:rsidRPr="00293B15">
        <w:rPr>
          <w:rFonts w:ascii="Arial" w:hAnsi="Arial" w:cs="Arial"/>
          <w:noProof/>
          <w:sz w:val="22"/>
          <w:szCs w:val="22"/>
        </w:rPr>
        <w:t> </w:t>
      </w:r>
      <w:r w:rsidRPr="00293B15">
        <w:rPr>
          <w:rFonts w:ascii="Arial" w:hAnsi="Arial" w:cs="Arial"/>
          <w:sz w:val="22"/>
          <w:szCs w:val="22"/>
        </w:rPr>
        <w:fldChar w:fldCharType="end"/>
      </w:r>
      <w:bookmarkEnd w:id="1"/>
    </w:p>
    <w:p w:rsidR="00E91388" w:rsidRPr="00293B15" w:rsidRDefault="00FD266C" w:rsidP="00E91388">
      <w:pPr>
        <w:tabs>
          <w:tab w:val="left" w:pos="450"/>
          <w:tab w:val="left" w:pos="540"/>
          <w:tab w:val="left" w:pos="810"/>
        </w:tabs>
        <w:rPr>
          <w:rFonts w:ascii="Arial" w:hAnsi="Arial" w:cs="Arial"/>
          <w:sz w:val="22"/>
          <w:szCs w:val="22"/>
        </w:rPr>
      </w:pPr>
      <w:r>
        <w:rPr>
          <w:rFonts w:ascii="Arial" w:hAnsi="Arial" w:cs="Arial"/>
          <w:sz w:val="22"/>
          <w:szCs w:val="22"/>
        </w:rPr>
        <w:t xml:space="preserve">Cost: </w:t>
      </w:r>
      <w:r w:rsidR="00E91388" w:rsidRPr="00293B15">
        <w:rPr>
          <w:rFonts w:ascii="Arial" w:hAnsi="Arial" w:cs="Arial"/>
          <w:b/>
          <w:sz w:val="22"/>
          <w:szCs w:val="22"/>
        </w:rPr>
        <w:t>FREE</w:t>
      </w:r>
    </w:p>
    <w:p w:rsidR="000608AF" w:rsidRDefault="00E91388" w:rsidP="00C12703">
      <w:pPr>
        <w:tabs>
          <w:tab w:val="left" w:pos="450"/>
          <w:tab w:val="left" w:pos="540"/>
          <w:tab w:val="left" w:pos="810"/>
        </w:tabs>
        <w:rPr>
          <w:rFonts w:ascii="Arial" w:hAnsi="Arial" w:cs="Arial"/>
          <w:b/>
          <w:sz w:val="22"/>
          <w:szCs w:val="22"/>
        </w:rPr>
      </w:pPr>
      <w:r w:rsidRPr="00293B15">
        <w:rPr>
          <w:rFonts w:ascii="Arial" w:hAnsi="Arial" w:cs="Arial"/>
          <w:sz w:val="22"/>
          <w:szCs w:val="22"/>
        </w:rPr>
        <w:t>How to Register:</w:t>
      </w:r>
      <w:r w:rsidR="00FD266C">
        <w:rPr>
          <w:rFonts w:ascii="Arial" w:hAnsi="Arial" w:cs="Arial"/>
          <w:sz w:val="22"/>
          <w:szCs w:val="22"/>
        </w:rPr>
        <w:t xml:space="preserve"> </w:t>
      </w:r>
      <w:r w:rsidRPr="00293B15">
        <w:rPr>
          <w:rFonts w:ascii="Arial" w:hAnsi="Arial" w:cs="Arial"/>
          <w:b/>
          <w:sz w:val="22"/>
          <w:szCs w:val="22"/>
        </w:rPr>
        <w:fldChar w:fldCharType="begin">
          <w:ffData>
            <w:name w:val="Text3"/>
            <w:enabled/>
            <w:calcOnExit w:val="0"/>
            <w:textInput/>
          </w:ffData>
        </w:fldChar>
      </w:r>
      <w:bookmarkStart w:id="2" w:name="Text3"/>
      <w:r w:rsidRPr="00293B15">
        <w:rPr>
          <w:rFonts w:ascii="Arial" w:hAnsi="Arial" w:cs="Arial"/>
          <w:b/>
          <w:sz w:val="22"/>
          <w:szCs w:val="22"/>
        </w:rPr>
        <w:instrText xml:space="preserve"> FORMTEXT </w:instrText>
      </w:r>
      <w:r w:rsidRPr="00293B15">
        <w:rPr>
          <w:rFonts w:ascii="Arial" w:hAnsi="Arial" w:cs="Arial"/>
          <w:b/>
          <w:sz w:val="22"/>
          <w:szCs w:val="22"/>
        </w:rPr>
      </w:r>
      <w:r w:rsidRPr="00293B15">
        <w:rPr>
          <w:rFonts w:ascii="Arial" w:hAnsi="Arial" w:cs="Arial"/>
          <w:b/>
          <w:sz w:val="22"/>
          <w:szCs w:val="22"/>
        </w:rPr>
        <w:fldChar w:fldCharType="separate"/>
      </w:r>
      <w:r w:rsidRPr="00293B15">
        <w:rPr>
          <w:rFonts w:ascii="Arial" w:hAnsi="Arial" w:cs="Arial"/>
          <w:b/>
          <w:noProof/>
          <w:sz w:val="22"/>
          <w:szCs w:val="22"/>
        </w:rPr>
        <w:t> </w:t>
      </w:r>
      <w:r w:rsidRPr="00293B15">
        <w:rPr>
          <w:rFonts w:ascii="Arial" w:hAnsi="Arial" w:cs="Arial"/>
          <w:b/>
          <w:noProof/>
          <w:sz w:val="22"/>
          <w:szCs w:val="22"/>
        </w:rPr>
        <w:t> </w:t>
      </w:r>
      <w:r w:rsidRPr="00293B15">
        <w:rPr>
          <w:rFonts w:ascii="Arial" w:hAnsi="Arial" w:cs="Arial"/>
          <w:b/>
          <w:noProof/>
          <w:sz w:val="22"/>
          <w:szCs w:val="22"/>
        </w:rPr>
        <w:t> </w:t>
      </w:r>
      <w:r w:rsidRPr="00293B15">
        <w:rPr>
          <w:rFonts w:ascii="Arial" w:hAnsi="Arial" w:cs="Arial"/>
          <w:b/>
          <w:noProof/>
          <w:sz w:val="22"/>
          <w:szCs w:val="22"/>
        </w:rPr>
        <w:t> </w:t>
      </w:r>
      <w:r w:rsidRPr="00293B15">
        <w:rPr>
          <w:rFonts w:ascii="Arial" w:hAnsi="Arial" w:cs="Arial"/>
          <w:b/>
          <w:noProof/>
          <w:sz w:val="22"/>
          <w:szCs w:val="22"/>
        </w:rPr>
        <w:t> </w:t>
      </w:r>
      <w:r w:rsidRPr="00293B15">
        <w:rPr>
          <w:rFonts w:ascii="Arial" w:hAnsi="Arial" w:cs="Arial"/>
          <w:b/>
          <w:sz w:val="22"/>
          <w:szCs w:val="22"/>
        </w:rPr>
        <w:fldChar w:fldCharType="end"/>
      </w:r>
      <w:bookmarkEnd w:id="2"/>
    </w:p>
    <w:p w:rsidR="000608AF" w:rsidRPr="000608AF" w:rsidRDefault="000608AF" w:rsidP="000608AF">
      <w:pPr>
        <w:rPr>
          <w:rFonts w:ascii="Arial" w:hAnsi="Arial" w:cs="Arial"/>
          <w:sz w:val="22"/>
          <w:szCs w:val="22"/>
        </w:rPr>
      </w:pPr>
    </w:p>
    <w:p w:rsidR="000608AF" w:rsidRPr="000608AF" w:rsidRDefault="000608AF" w:rsidP="000608AF">
      <w:pPr>
        <w:rPr>
          <w:rFonts w:ascii="Arial" w:hAnsi="Arial" w:cs="Arial"/>
          <w:sz w:val="22"/>
          <w:szCs w:val="22"/>
        </w:rPr>
      </w:pPr>
      <w:bookmarkStart w:id="3" w:name="_GoBack"/>
      <w:bookmarkEnd w:id="3"/>
    </w:p>
    <w:p w:rsidR="00010B32" w:rsidRPr="000608AF" w:rsidRDefault="00010B32" w:rsidP="000608AF">
      <w:pPr>
        <w:rPr>
          <w:rFonts w:ascii="Arial" w:hAnsi="Arial" w:cs="Arial"/>
          <w:sz w:val="22"/>
          <w:szCs w:val="22"/>
        </w:rPr>
      </w:pPr>
    </w:p>
    <w:sectPr w:rsidR="00010B32" w:rsidRPr="000608AF" w:rsidSect="00E91388">
      <w:footerReference w:type="default" r:id="rId7"/>
      <w:pgSz w:w="12240" w:h="15840"/>
      <w:pgMar w:top="840" w:right="1680" w:bottom="630" w:left="1530" w:header="720" w:footer="720" w:gutter="0"/>
      <w:pgBorders w:offsetFrom="page">
        <w:top w:val="single" w:sz="24" w:space="24" w:color="auto"/>
        <w:left w:val="single" w:sz="24" w:space="24" w:color="auto"/>
        <w:bottom w:val="single" w:sz="24" w:space="24" w:color="auto"/>
        <w:right w:val="single"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E6C" w:rsidRDefault="00977E6C" w:rsidP="00C12703">
      <w:r>
        <w:separator/>
      </w:r>
    </w:p>
  </w:endnote>
  <w:endnote w:type="continuationSeparator" w:id="0">
    <w:p w:rsidR="00977E6C" w:rsidRDefault="00977E6C" w:rsidP="00C1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F13" w:rsidRDefault="005D2F13" w:rsidP="005D2F13">
    <w:pPr>
      <w:tabs>
        <w:tab w:val="left" w:pos="450"/>
        <w:tab w:val="left" w:pos="540"/>
        <w:tab w:val="left" w:pos="810"/>
      </w:tabs>
      <w:rPr>
        <w:rFonts w:ascii="Arial" w:hAnsi="Arial" w:cs="Arial"/>
        <w:sz w:val="16"/>
        <w:szCs w:val="22"/>
      </w:rPr>
    </w:pPr>
    <w:r w:rsidRPr="00293B15">
      <w:rPr>
        <w:rFonts w:ascii="Arial" w:hAnsi="Arial" w:cs="Arial"/>
        <w:sz w:val="16"/>
        <w:szCs w:val="22"/>
      </w:rPr>
      <w:t>This material was produced under grant number SH-</w:t>
    </w:r>
    <w:r w:rsidR="000608AF">
      <w:rPr>
        <w:rFonts w:ascii="Arial" w:hAnsi="Arial" w:cs="Arial"/>
        <w:sz w:val="16"/>
        <w:szCs w:val="22"/>
      </w:rPr>
      <w:t>05122-SH9</w:t>
    </w:r>
    <w:r w:rsidRPr="00293B15">
      <w:rPr>
        <w:rFonts w:ascii="Arial" w:hAnsi="Arial" w:cs="Arial"/>
        <w:sz w:val="16"/>
        <w:szCs w:val="22"/>
      </w:rPr>
      <w:t xml:space="preserve">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5D2F13" w:rsidRPr="00293B15" w:rsidRDefault="005D2F13" w:rsidP="005D2F13">
    <w:pPr>
      <w:tabs>
        <w:tab w:val="left" w:pos="450"/>
        <w:tab w:val="left" w:pos="540"/>
        <w:tab w:val="left" w:pos="810"/>
      </w:tabs>
      <w:rPr>
        <w:rFonts w:ascii="Arial" w:hAnsi="Arial" w:cs="Arial"/>
        <w:sz w:val="16"/>
        <w:szCs w:val="22"/>
      </w:rPr>
    </w:pPr>
  </w:p>
  <w:p w:rsidR="00C12703" w:rsidRPr="00C12703" w:rsidRDefault="005D2F13" w:rsidP="005D2F13">
    <w:pPr>
      <w:pStyle w:val="Footer"/>
      <w:jc w:val="center"/>
      <w:rPr>
        <w:rFonts w:ascii="Arial" w:hAnsi="Arial" w:cs="Arial"/>
      </w:rPr>
    </w:pPr>
    <w:r w:rsidRPr="00C12703">
      <w:rPr>
        <w:rFonts w:ascii="Arial" w:hAnsi="Arial" w:cs="Arial"/>
      </w:rPr>
      <w:t xml:space="preserve"> </w:t>
    </w:r>
    <w:r w:rsidR="00C12703" w:rsidRPr="00C12703">
      <w:rPr>
        <w:rFonts w:ascii="Arial" w:hAnsi="Arial" w:cs="Arial"/>
      </w:rPr>
      <w:t>[INSERT HBA LOGO]</w:t>
    </w:r>
    <w:r w:rsidR="00C12703">
      <w:rPr>
        <w:rFonts w:ascii="Arial" w:hAnsi="Arial" w:cs="Arial"/>
      </w:rPr>
      <w:tab/>
    </w:r>
    <w:r w:rsidR="007E7801" w:rsidRPr="00C12703">
      <w:rPr>
        <w:rFonts w:ascii="Arial" w:hAnsi="Arial" w:cs="Arial"/>
        <w:noProof/>
      </w:rPr>
      <w:drawing>
        <wp:inline distT="0" distB="0" distL="0" distR="0">
          <wp:extent cx="514350" cy="600075"/>
          <wp:effectExtent l="0" t="0" r="0" b="9525"/>
          <wp:docPr id="3" name="Picture 4" descr="Job-site Safety Institute logo" title="J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site Safety Institu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00075"/>
                  </a:xfrm>
                  <a:prstGeom prst="rect">
                    <a:avLst/>
                  </a:prstGeom>
                  <a:noFill/>
                  <a:ln>
                    <a:noFill/>
                  </a:ln>
                </pic:spPr>
              </pic:pic>
            </a:graphicData>
          </a:graphic>
        </wp:inline>
      </w:drawing>
    </w:r>
    <w:r w:rsidR="00C12703">
      <w:rPr>
        <w:rFonts w:ascii="Arial" w:hAnsi="Arial" w:cs="Arial"/>
      </w:rPr>
      <w:tab/>
    </w:r>
    <w:r w:rsidR="007E7801" w:rsidRPr="00C12703">
      <w:rPr>
        <w:rFonts w:ascii="Arial" w:hAnsi="Arial" w:cs="Arial"/>
        <w:noProof/>
      </w:rPr>
      <w:drawing>
        <wp:inline distT="0" distB="0" distL="0" distR="0">
          <wp:extent cx="809625" cy="561975"/>
          <wp:effectExtent l="0" t="0" r="9525" b="9525"/>
          <wp:docPr id="4" name="Picture 9" descr="National Association of Home Builders Logo" title="NAH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HB 2 Line CMY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E6C" w:rsidRDefault="00977E6C" w:rsidP="00C12703">
      <w:r>
        <w:separator/>
      </w:r>
    </w:p>
  </w:footnote>
  <w:footnote w:type="continuationSeparator" w:id="0">
    <w:p w:rsidR="00977E6C" w:rsidRDefault="00977E6C" w:rsidP="00C12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E66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8B0634"/>
    <w:multiLevelType w:val="singleLevel"/>
    <w:tmpl w:val="52BC6E58"/>
    <w:lvl w:ilvl="0">
      <w:start w:val="1"/>
      <w:numFmt w:val="decimal"/>
      <w:lvlText w:val="%1)"/>
      <w:lvlJc w:val="left"/>
      <w:pPr>
        <w:tabs>
          <w:tab w:val="num" w:pos="1080"/>
        </w:tabs>
        <w:ind w:left="1080" w:hanging="360"/>
      </w:pPr>
      <w:rPr>
        <w:rFonts w:hint="default"/>
      </w:rPr>
    </w:lvl>
  </w:abstractNum>
  <w:abstractNum w:abstractNumId="2" w15:restartNumberingAfterBreak="0">
    <w:nsid w:val="34957CCF"/>
    <w:multiLevelType w:val="singleLevel"/>
    <w:tmpl w:val="E1BC802E"/>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56A3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6B3E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45E7C4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890"/>
    <w:rsid w:val="00010B32"/>
    <w:rsid w:val="00043803"/>
    <w:rsid w:val="000608AF"/>
    <w:rsid w:val="00096327"/>
    <w:rsid w:val="001B40C6"/>
    <w:rsid w:val="002408AC"/>
    <w:rsid w:val="00293B15"/>
    <w:rsid w:val="00374F17"/>
    <w:rsid w:val="003B79B6"/>
    <w:rsid w:val="00461F62"/>
    <w:rsid w:val="004E7EC1"/>
    <w:rsid w:val="004F30F9"/>
    <w:rsid w:val="0052189A"/>
    <w:rsid w:val="00564722"/>
    <w:rsid w:val="005D2F13"/>
    <w:rsid w:val="0069039C"/>
    <w:rsid w:val="007E08A4"/>
    <w:rsid w:val="007E7801"/>
    <w:rsid w:val="0084438B"/>
    <w:rsid w:val="00886AD2"/>
    <w:rsid w:val="00947554"/>
    <w:rsid w:val="00970670"/>
    <w:rsid w:val="00977E6C"/>
    <w:rsid w:val="009836C5"/>
    <w:rsid w:val="00B24818"/>
    <w:rsid w:val="00BF1BFA"/>
    <w:rsid w:val="00C12703"/>
    <w:rsid w:val="00C4498E"/>
    <w:rsid w:val="00CC1890"/>
    <w:rsid w:val="00CF4F80"/>
    <w:rsid w:val="00DF1C0E"/>
    <w:rsid w:val="00E313E9"/>
    <w:rsid w:val="00E91388"/>
    <w:rsid w:val="00F25476"/>
    <w:rsid w:val="00F31050"/>
    <w:rsid w:val="00FC0A3B"/>
    <w:rsid w:val="00FD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CC991"/>
  <w15:chartTrackingRefBased/>
  <w15:docId w15:val="{230B096A-ACD8-4A08-85FD-E29C8DD7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i/>
      <w:sz w:val="72"/>
    </w:rPr>
  </w:style>
  <w:style w:type="paragraph" w:styleId="Heading3">
    <w:name w:val="heading 3"/>
    <w:basedOn w:val="Normal"/>
    <w:next w:val="Normal"/>
    <w:qFormat/>
    <w:pPr>
      <w:keepNext/>
      <w:outlineLvl w:val="2"/>
    </w:pPr>
    <w:rPr>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tabs>
        <w:tab w:val="left" w:pos="450"/>
        <w:tab w:val="left" w:pos="540"/>
        <w:tab w:val="left" w:pos="810"/>
      </w:tabs>
      <w:ind w:left="720"/>
    </w:pPr>
  </w:style>
  <w:style w:type="paragraph" w:styleId="Header">
    <w:name w:val="header"/>
    <w:basedOn w:val="Normal"/>
    <w:link w:val="HeaderChar"/>
    <w:rsid w:val="00C12703"/>
    <w:pPr>
      <w:tabs>
        <w:tab w:val="center" w:pos="4680"/>
        <w:tab w:val="right" w:pos="9360"/>
      </w:tabs>
    </w:pPr>
  </w:style>
  <w:style w:type="character" w:customStyle="1" w:styleId="HeaderChar">
    <w:name w:val="Header Char"/>
    <w:basedOn w:val="DefaultParagraphFont"/>
    <w:link w:val="Header"/>
    <w:rsid w:val="00C12703"/>
  </w:style>
  <w:style w:type="paragraph" w:styleId="Footer">
    <w:name w:val="footer"/>
    <w:basedOn w:val="Normal"/>
    <w:link w:val="FooterChar"/>
    <w:rsid w:val="00C12703"/>
    <w:pPr>
      <w:tabs>
        <w:tab w:val="center" w:pos="4680"/>
        <w:tab w:val="right" w:pos="9360"/>
      </w:tabs>
    </w:pPr>
  </w:style>
  <w:style w:type="character" w:customStyle="1" w:styleId="FooterChar">
    <w:name w:val="Footer Char"/>
    <w:basedOn w:val="DefaultParagraphFont"/>
    <w:link w:val="Footer"/>
    <w:rsid w:val="00C12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NAHB TO OFFER FREE OSHA SAFETY TRAINING</vt:lpstr>
    </vt:vector>
  </TitlesOfParts>
  <Company>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NAHB TO OFFER FREE OSHA SAFETY TRAINING</dc:title>
  <dc:subject/>
  <dc:creator>Douglas M. Nataluk</dc:creator>
  <cp:keywords/>
  <cp:lastModifiedBy>Lunsford, Patrick</cp:lastModifiedBy>
  <cp:revision>2</cp:revision>
  <cp:lastPrinted>2001-08-08T17:15:00Z</cp:lastPrinted>
  <dcterms:created xsi:type="dcterms:W3CDTF">2019-10-07T17:32:00Z</dcterms:created>
  <dcterms:modified xsi:type="dcterms:W3CDTF">2019-10-07T17:32:00Z</dcterms:modified>
</cp:coreProperties>
</file>