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18F6837" w:rsidR="005F32A4" w:rsidRPr="001E699E" w:rsidRDefault="007D75E3">
      <w:pPr>
        <w:spacing w:before="240" w:line="240" w:lineRule="auto"/>
        <w:rPr>
          <w:b/>
          <w:sz w:val="24"/>
          <w:szCs w:val="24"/>
        </w:rPr>
      </w:pPr>
      <w:r w:rsidRPr="001E699E">
        <w:rPr>
          <w:b/>
          <w:sz w:val="24"/>
          <w:szCs w:val="24"/>
        </w:rPr>
        <w:t>202</w:t>
      </w:r>
      <w:r w:rsidR="001F269D" w:rsidRPr="001E699E">
        <w:rPr>
          <w:b/>
          <w:sz w:val="24"/>
          <w:szCs w:val="24"/>
        </w:rPr>
        <w:t>6</w:t>
      </w:r>
      <w:r w:rsidRPr="001E699E">
        <w:rPr>
          <w:b/>
          <w:sz w:val="24"/>
          <w:szCs w:val="24"/>
        </w:rPr>
        <w:t xml:space="preserve"> National Homeownership Month </w:t>
      </w:r>
      <w:r w:rsidR="001F269D" w:rsidRPr="001E699E">
        <w:rPr>
          <w:b/>
          <w:sz w:val="24"/>
          <w:szCs w:val="24"/>
        </w:rPr>
        <w:t>Toolkit</w:t>
      </w:r>
    </w:p>
    <w:p w14:paraId="78941E63" w14:textId="655EBE6A" w:rsidR="001F269D" w:rsidRPr="001E699E" w:rsidRDefault="001F269D">
      <w:pPr>
        <w:spacing w:before="240" w:line="240" w:lineRule="auto"/>
        <w:rPr>
          <w:b/>
          <w:sz w:val="24"/>
          <w:szCs w:val="24"/>
        </w:rPr>
      </w:pPr>
      <w:r w:rsidRPr="001E699E">
        <w:rPr>
          <w:b/>
          <w:sz w:val="24"/>
          <w:szCs w:val="24"/>
        </w:rPr>
        <w:t>Sample Social Media Posts</w:t>
      </w:r>
    </w:p>
    <w:p w14:paraId="00000002" w14:textId="370F5BC5" w:rsidR="005F32A4" w:rsidRPr="001E699E" w:rsidRDefault="007D75E3">
      <w:pPr>
        <w:spacing w:before="240" w:after="240" w:line="240" w:lineRule="auto"/>
      </w:pPr>
      <w:r w:rsidRPr="001E699E">
        <w:t xml:space="preserve">Throughout National Homeownership Month in June, </w:t>
      </w:r>
      <w:r w:rsidR="001F269D" w:rsidRPr="001E699E">
        <w:t>NAHB</w:t>
      </w:r>
      <w:r w:rsidRPr="001E699E">
        <w:t xml:space="preserve"> encourage</w:t>
      </w:r>
      <w:r w:rsidR="001F269D" w:rsidRPr="001E699E">
        <w:t xml:space="preserve">s local and state home </w:t>
      </w:r>
      <w:proofErr w:type="gramStart"/>
      <w:r w:rsidR="001F269D" w:rsidRPr="001E699E">
        <w:t>builders</w:t>
      </w:r>
      <w:proofErr w:type="gramEnd"/>
      <w:r w:rsidR="001F269D" w:rsidRPr="001E699E">
        <w:t xml:space="preserve"> associations </w:t>
      </w:r>
      <w:r w:rsidRPr="001E699E">
        <w:t>to use these social media posts or enhance them with local information. Remember to use #</w:t>
      </w:r>
      <w:r w:rsidR="001F269D" w:rsidRPr="001E699E">
        <w:t>National</w:t>
      </w:r>
      <w:r w:rsidRPr="001E699E">
        <w:t>HomeownershipMonth in your posts to amplify your messages and help you keep track of engagement.</w:t>
      </w:r>
    </w:p>
    <w:p w14:paraId="713803B0" w14:textId="3CF67A84" w:rsidR="001F269D" w:rsidRPr="001E699E" w:rsidRDefault="001F269D" w:rsidP="001F26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240" w:line="240" w:lineRule="auto"/>
      </w:pPr>
      <w:r w:rsidRPr="001E699E">
        <w:rPr>
          <w:color w:val="000000"/>
          <w:lang w:val="en-US"/>
        </w:rPr>
        <w:t xml:space="preserve">Every June, the residential construction industry celebrates #NationalHomeownershipMonth. Explore the benefits of owning a home in our </w:t>
      </w:r>
      <w:r w:rsidRPr="001E699E">
        <w:rPr>
          <w:lang w:val="en-US"/>
        </w:rPr>
        <w:t xml:space="preserve">community! </w:t>
      </w:r>
      <w:r w:rsidRPr="001E699E">
        <w:rPr>
          <w:color w:val="FF0000"/>
          <w:lang w:val="en-US"/>
        </w:rPr>
        <w:t>[INSERT HBA WEBSITE LINK]</w:t>
      </w:r>
      <w:r w:rsidRPr="001E699E">
        <w:rPr>
          <w:rFonts w:ascii="Consolas" w:hAnsi="Consolas" w:cs="Consolas"/>
          <w:color w:val="FF0000"/>
          <w:lang w:val="en-US"/>
        </w:rPr>
        <w:br/>
      </w:r>
    </w:p>
    <w:p w14:paraId="00000006" w14:textId="2516D29A" w:rsidR="005F32A4" w:rsidRPr="001E699E" w:rsidRDefault="007D75E3" w:rsidP="001F26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</w:pPr>
      <w:r w:rsidRPr="001E699E">
        <w:t xml:space="preserve">During National Homeownership Month, the </w:t>
      </w:r>
      <w:r w:rsidRPr="001E699E">
        <w:rPr>
          <w:color w:val="FF0000"/>
        </w:rPr>
        <w:t>[INSERT HBA NAME]</w:t>
      </w:r>
      <w:r w:rsidR="00BA485F" w:rsidRPr="001E699E">
        <w:rPr>
          <w:color w:val="FF0000"/>
        </w:rPr>
        <w:t xml:space="preserve"> </w:t>
      </w:r>
      <w:r w:rsidR="00BA485F" w:rsidRPr="00AF5B41">
        <w:rPr>
          <w:color w:val="000000" w:themeColor="text1"/>
        </w:rPr>
        <w:t>celebrates homeownership in our community</w:t>
      </w:r>
      <w:r w:rsidRPr="00AF5B41">
        <w:rPr>
          <w:color w:val="000000" w:themeColor="text1"/>
        </w:rPr>
        <w:t>.</w:t>
      </w:r>
      <w:r w:rsidR="00C92B42" w:rsidRPr="00AF5B41">
        <w:rPr>
          <w:color w:val="000000" w:themeColor="text1"/>
        </w:rPr>
        <w:t xml:space="preserve"> Contact us to </w:t>
      </w:r>
      <w:proofErr w:type="gramStart"/>
      <w:r w:rsidR="00C92B42" w:rsidRPr="00AF5B41">
        <w:rPr>
          <w:color w:val="000000" w:themeColor="text1"/>
        </w:rPr>
        <w:t>connect</w:t>
      </w:r>
      <w:proofErr w:type="gramEnd"/>
      <w:r w:rsidR="00C92B42" w:rsidRPr="00AF5B41">
        <w:rPr>
          <w:color w:val="000000" w:themeColor="text1"/>
        </w:rPr>
        <w:t xml:space="preserve"> you </w:t>
      </w:r>
      <w:r w:rsidR="001E699E" w:rsidRPr="00AF5B41">
        <w:rPr>
          <w:color w:val="000000" w:themeColor="text1"/>
        </w:rPr>
        <w:t>with</w:t>
      </w:r>
      <w:r w:rsidR="00C92B42" w:rsidRPr="00AF5B41">
        <w:rPr>
          <w:color w:val="000000" w:themeColor="text1"/>
        </w:rPr>
        <w:t xml:space="preserve"> a </w:t>
      </w:r>
      <w:r w:rsidR="001E699E" w:rsidRPr="00AF5B41">
        <w:rPr>
          <w:color w:val="000000" w:themeColor="text1"/>
        </w:rPr>
        <w:t>trusted</w:t>
      </w:r>
      <w:r w:rsidR="00C92B42" w:rsidRPr="00AF5B41">
        <w:rPr>
          <w:color w:val="000000" w:themeColor="text1"/>
        </w:rPr>
        <w:t xml:space="preserve"> builder </w:t>
      </w:r>
      <w:r w:rsidR="000F41FA" w:rsidRPr="00AF5B41">
        <w:rPr>
          <w:color w:val="000000" w:themeColor="text1"/>
        </w:rPr>
        <w:t>today!</w:t>
      </w:r>
      <w:r w:rsidRPr="00AF5B41">
        <w:rPr>
          <w:color w:val="000000" w:themeColor="text1"/>
        </w:rPr>
        <w:t xml:space="preserve"> #</w:t>
      </w:r>
      <w:r w:rsidR="001E699E" w:rsidRPr="00AF5B41">
        <w:rPr>
          <w:color w:val="000000" w:themeColor="text1"/>
        </w:rPr>
        <w:t>National</w:t>
      </w:r>
      <w:r w:rsidRPr="00AF5B41">
        <w:rPr>
          <w:color w:val="000000" w:themeColor="text1"/>
        </w:rPr>
        <w:t>HomeownershipMonth</w:t>
      </w:r>
      <w:r w:rsidR="000F41FA" w:rsidRPr="00AF5B41">
        <w:rPr>
          <w:color w:val="000000" w:themeColor="text1"/>
        </w:rPr>
        <w:t xml:space="preserve"> </w:t>
      </w:r>
      <w:r w:rsidR="000F41FA" w:rsidRPr="001E699E">
        <w:rPr>
          <w:color w:val="FF0000"/>
          <w:lang w:val="en-US"/>
        </w:rPr>
        <w:t>[INSERT HBA WEBSITE LINK]</w:t>
      </w:r>
    </w:p>
    <w:p w14:paraId="5836D352" w14:textId="69126F50" w:rsidR="001F269D" w:rsidRPr="001E699E" w:rsidRDefault="001F269D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>Owning a home means owning your future and the place to raise your family. Learn more about the new homes in our community.</w:t>
      </w:r>
      <w:r w:rsidRPr="00AF5B41">
        <w:rPr>
          <w:b/>
          <w:bCs/>
          <w:color w:val="000000" w:themeColor="text1"/>
        </w:rPr>
        <w:t> </w:t>
      </w:r>
      <w:r w:rsidRPr="00AF5B41">
        <w:rPr>
          <w:color w:val="000000" w:themeColor="text1"/>
        </w:rPr>
        <w:t xml:space="preserve">#NationalHomeownershipMonth </w:t>
      </w:r>
      <w:r w:rsidRPr="001E699E">
        <w:rPr>
          <w:color w:val="FF0000"/>
        </w:rPr>
        <w:t>[INSERT HBA WEBSITE LINK] </w:t>
      </w:r>
    </w:p>
    <w:p w14:paraId="37056AFF" w14:textId="2678D0C7" w:rsidR="001F269D" w:rsidRPr="00CC302E" w:rsidRDefault="001F269D" w:rsidP="00AF5B41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>No matter the market conditions, now is always the best time to buy a home.</w:t>
      </w:r>
      <w:r w:rsidR="000F41FA" w:rsidRPr="00AF5B41">
        <w:rPr>
          <w:color w:val="000000" w:themeColor="text1"/>
        </w:rPr>
        <w:t xml:space="preserve"> </w:t>
      </w:r>
      <w:r w:rsidRPr="00AF5B41">
        <w:rPr>
          <w:color w:val="000000" w:themeColor="text1"/>
        </w:rPr>
        <w:t>Learn more about the beautiful new homes in our community. #NationalHomeownershipMonth </w:t>
      </w:r>
      <w:r w:rsidRPr="001E699E">
        <w:rPr>
          <w:color w:val="FF0000"/>
        </w:rPr>
        <w:t>[INSERT HBA WEBSITE LINK]</w:t>
      </w:r>
    </w:p>
    <w:p w14:paraId="70C80FAB" w14:textId="3EE7BE1E" w:rsidR="00CC302E" w:rsidRPr="00CC302E" w:rsidRDefault="00CC302E" w:rsidP="00CC302E">
      <w:pPr>
        <w:numPr>
          <w:ilvl w:val="0"/>
          <w:numId w:val="1"/>
        </w:numPr>
        <w:spacing w:after="240" w:line="240" w:lineRule="auto"/>
        <w:rPr>
          <w:color w:val="000000" w:themeColor="text1"/>
          <w:lang w:val="en-US"/>
        </w:rPr>
      </w:pPr>
      <w:r w:rsidRPr="00CC302E">
        <w:rPr>
          <w:color w:val="000000" w:themeColor="text1"/>
          <w:lang w:val="en-US"/>
        </w:rPr>
        <w:t xml:space="preserve">Homeownership gives individuals and families a place to settle in, build friendships and feel at home in their community. Explore new homes in our area today! #NationalHomeownershipMonth </w:t>
      </w:r>
      <w:r w:rsidRPr="001E699E">
        <w:rPr>
          <w:color w:val="FF0000"/>
        </w:rPr>
        <w:t>[INSERT HBA WEBSITE LINK]</w:t>
      </w:r>
    </w:p>
    <w:p w14:paraId="00000012" w14:textId="0C993A48" w:rsidR="005F32A4" w:rsidRDefault="001F269D" w:rsidP="001F269D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 xml:space="preserve">While searching for a home, it’s important to identify your must-haves. According </w:t>
      </w:r>
      <w:proofErr w:type="gramStart"/>
      <w:r w:rsidRPr="00AF5B41">
        <w:rPr>
          <w:color w:val="000000" w:themeColor="text1"/>
        </w:rPr>
        <w:t>to @</w:t>
      </w:r>
      <w:proofErr w:type="gramEnd"/>
      <w:r w:rsidRPr="00AF5B41">
        <w:rPr>
          <w:color w:val="000000" w:themeColor="text1"/>
        </w:rPr>
        <w:t>NAHBHome, 80% of home buyers rank a walk-in pantry as their most desired kitchen amenity. </w:t>
      </w:r>
      <w:r w:rsidR="00B9583D" w:rsidRPr="00AF5B41">
        <w:rPr>
          <w:color w:val="000000" w:themeColor="text1"/>
        </w:rPr>
        <w:t xml:space="preserve">#NationalHomeownershipMonth </w:t>
      </w:r>
      <w:hyperlink r:id="rId7" w:history="1">
        <w:r w:rsidR="00B9583D" w:rsidRPr="00704529">
          <w:rPr>
            <w:rStyle w:val="Hyperlink"/>
          </w:rPr>
          <w:t>https://eyeonhousing.org/2024/09/home-buyers-are-looking-for-amenity-loaded-kitchens-and-bathrooms/</w:t>
        </w:r>
      </w:hyperlink>
      <w:r w:rsidRPr="001E699E">
        <w:t> </w:t>
      </w:r>
    </w:p>
    <w:p w14:paraId="0BA3BC64" w14:textId="290FE32C" w:rsidR="00AF5B41" w:rsidRPr="001E699E" w:rsidRDefault="00AF5B41" w:rsidP="000D1D71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>Lot size matters, but not everyone needs a full acre. Nearly 50% of buyers are happy with a ½-acre lot, while 23% want a full acre. What's ideal for your</w:t>
      </w:r>
      <w:r w:rsidR="000D1D71">
        <w:rPr>
          <w:color w:val="000000" w:themeColor="text1"/>
        </w:rPr>
        <w:t xml:space="preserve"> </w:t>
      </w:r>
      <w:r w:rsidRPr="00AF5B41">
        <w:rPr>
          <w:color w:val="000000" w:themeColor="text1"/>
        </w:rPr>
        <w:t>family?</w:t>
      </w:r>
      <w:r w:rsidR="000D1D71">
        <w:t xml:space="preserve"> </w:t>
      </w:r>
      <w:r w:rsidRPr="000D1D71">
        <w:rPr>
          <w:color w:val="000000" w:themeColor="text1"/>
        </w:rPr>
        <w:t>#NationalHomeownershipMonth</w:t>
      </w:r>
      <w:r w:rsidR="000D1D71">
        <w:rPr>
          <w:color w:val="000000" w:themeColor="text1"/>
        </w:rPr>
        <w:t xml:space="preserve"> </w:t>
      </w:r>
      <w:hyperlink r:id="rId8" w:history="1">
        <w:r w:rsidR="000D1D71" w:rsidRPr="00931192">
          <w:rPr>
            <w:rStyle w:val="Hyperlink"/>
          </w:rPr>
          <w:t>https://www.nahb.org/blog/2024/04/what-home-buyers-really-want-2024</w:t>
        </w:r>
      </w:hyperlink>
    </w:p>
    <w:p w14:paraId="40F17F0C" w14:textId="662B9658" w:rsidR="00AF5B41" w:rsidRDefault="00AF5B41" w:rsidP="00DC7F05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>Open floor plans are a top priority for buyers, as 72% want a kitchen that opens to the living room. This layout makes the home feel more connected and perfect</w:t>
      </w:r>
      <w:r w:rsidR="00DC7F05">
        <w:rPr>
          <w:color w:val="000000" w:themeColor="text1"/>
        </w:rPr>
        <w:t xml:space="preserve"> </w:t>
      </w:r>
      <w:r w:rsidRPr="00AF5B41">
        <w:rPr>
          <w:color w:val="000000" w:themeColor="text1"/>
        </w:rPr>
        <w:t>for</w:t>
      </w:r>
      <w:r w:rsidR="00DC7F05">
        <w:t xml:space="preserve"> </w:t>
      </w:r>
      <w:r w:rsidRPr="00DC7F05">
        <w:rPr>
          <w:color w:val="000000" w:themeColor="text1"/>
        </w:rPr>
        <w:t>entertaining. </w:t>
      </w:r>
      <w:r w:rsidR="00AD4F60" w:rsidRPr="00DC7F05">
        <w:rPr>
          <w:color w:val="000000" w:themeColor="text1"/>
        </w:rPr>
        <w:t xml:space="preserve">#NationalHomeownershipMonth </w:t>
      </w:r>
      <w:hyperlink r:id="rId9" w:history="1">
        <w:r w:rsidR="00AD4F60" w:rsidRPr="00704529">
          <w:rPr>
            <w:rStyle w:val="Hyperlink"/>
          </w:rPr>
          <w:t>https://www.nahb.org/blog/2024/04/what-home-buyers-really-want-2024</w:t>
        </w:r>
      </w:hyperlink>
    </w:p>
    <w:p w14:paraId="2B47270D" w14:textId="319718F7" w:rsidR="00AD4F60" w:rsidRPr="001E699E" w:rsidRDefault="001D4598" w:rsidP="00AD4F60">
      <w:pPr>
        <w:pStyle w:val="ListParagraph"/>
        <w:numPr>
          <w:ilvl w:val="0"/>
          <w:numId w:val="1"/>
        </w:numPr>
        <w:spacing w:after="240" w:line="240" w:lineRule="auto"/>
      </w:pPr>
      <w:r>
        <w:rPr>
          <w:color w:val="000000" w:themeColor="text1"/>
        </w:rPr>
        <w:t xml:space="preserve">The price gap between new and existing construction is closing. </w:t>
      </w:r>
      <w:r w:rsidR="00AD4F60" w:rsidRPr="00AF5B41">
        <w:rPr>
          <w:color w:val="000000" w:themeColor="text1"/>
        </w:rPr>
        <w:t>In 2025, a typical new home cost 1% less than an existing home due to builder price cuts and buyer incentives. #NationalHomeownershipMonth </w:t>
      </w:r>
      <w:hyperlink r:id="rId10" w:tgtFrame="_blank" w:history="1">
        <w:r w:rsidR="00AD4F60" w:rsidRPr="001E699E">
          <w:rPr>
            <w:rStyle w:val="Hyperlink"/>
          </w:rPr>
          <w:t>https://www.nahb.org/news-and-economics/press-releases/2026/04/builders-respond-to-affordability-challenges-with-buyer-incentives-and-innovative-designs</w:t>
        </w:r>
      </w:hyperlink>
    </w:p>
    <w:p w14:paraId="0F0D40DE" w14:textId="3273957C" w:rsidR="001F269D" w:rsidRDefault="001F269D" w:rsidP="00B12DB3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lastRenderedPageBreak/>
        <w:t xml:space="preserve">Beautiful kitchens and baths can go a long way </w:t>
      </w:r>
      <w:proofErr w:type="gramStart"/>
      <w:r w:rsidRPr="00AF5B41">
        <w:rPr>
          <w:color w:val="000000" w:themeColor="text1"/>
        </w:rPr>
        <w:t>in</w:t>
      </w:r>
      <w:proofErr w:type="gramEnd"/>
      <w:r w:rsidRPr="00AF5B41">
        <w:rPr>
          <w:color w:val="000000" w:themeColor="text1"/>
        </w:rPr>
        <w:t xml:space="preserve"> a home. Find design inspiration</w:t>
      </w:r>
      <w:r w:rsidR="00AD4F60">
        <w:rPr>
          <w:color w:val="000000" w:themeColor="text1"/>
        </w:rPr>
        <w:t xml:space="preserve"> for your next home</w:t>
      </w:r>
      <w:r w:rsidRPr="00AF5B41">
        <w:rPr>
          <w:color w:val="000000" w:themeColor="text1"/>
        </w:rPr>
        <w:t xml:space="preserve"> in @NAHBHome’s Best of American Living online magazine</w:t>
      </w:r>
      <w:r w:rsidR="00AD4F60">
        <w:rPr>
          <w:color w:val="000000" w:themeColor="text1"/>
        </w:rPr>
        <w:t xml:space="preserve">. </w:t>
      </w:r>
      <w:r w:rsidR="00B9583D" w:rsidRPr="00AF5B41">
        <w:rPr>
          <w:color w:val="000000" w:themeColor="text1"/>
        </w:rPr>
        <w:t xml:space="preserve">#NationalHomeownershipMonth </w:t>
      </w:r>
      <w:hyperlink r:id="rId11" w:tgtFrame="_blank" w:history="1">
        <w:r w:rsidRPr="001E699E">
          <w:rPr>
            <w:rStyle w:val="Hyperlink"/>
          </w:rPr>
          <w:t>https://bestinamericanliving.com/</w:t>
        </w:r>
      </w:hyperlink>
      <w:r w:rsidRPr="001E699E">
        <w:t>  </w:t>
      </w:r>
    </w:p>
    <w:p w14:paraId="3419002B" w14:textId="77777777" w:rsidR="00AF5B41" w:rsidRDefault="00AF5B41" w:rsidP="00AF5B41">
      <w:pPr>
        <w:pStyle w:val="ListParagraph"/>
        <w:numPr>
          <w:ilvl w:val="0"/>
          <w:numId w:val="1"/>
        </w:numPr>
        <w:spacing w:after="240" w:line="240" w:lineRule="auto"/>
      </w:pPr>
      <w:r>
        <w:t xml:space="preserve">The number of new and younger buyers looking to enter the market is growing. The first-time home buyer share rose to 34% in February, according </w:t>
      </w:r>
      <w:proofErr w:type="gramStart"/>
      <w:r>
        <w:t>to @</w:t>
      </w:r>
      <w:proofErr w:type="gramEnd"/>
      <w:r>
        <w:t xml:space="preserve">NAHBHome. #NationalHomeownershipMonth </w:t>
      </w:r>
      <w:hyperlink r:id="rId12" w:history="1">
        <w:r>
          <w:rPr>
            <w:rStyle w:val="Hyperlink"/>
          </w:rPr>
          <w:t>https://eyeonhousing.org/2026/03/existing-home-sales-rose-in-february/</w:t>
        </w:r>
      </w:hyperlink>
      <w:r>
        <w:t xml:space="preserve"> </w:t>
      </w:r>
    </w:p>
    <w:p w14:paraId="27F66F4F" w14:textId="320D644C" w:rsidR="00AF5B41" w:rsidRPr="001E699E" w:rsidRDefault="00AF5B41" w:rsidP="00AF5B41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 xml:space="preserve">New homes offer flexible spaces for growing families. According </w:t>
      </w:r>
      <w:proofErr w:type="gramStart"/>
      <w:r w:rsidRPr="00AF5B41">
        <w:rPr>
          <w:color w:val="000000" w:themeColor="text1"/>
        </w:rPr>
        <w:t>to @</w:t>
      </w:r>
      <w:proofErr w:type="gramEnd"/>
      <w:r w:rsidRPr="00AF5B41">
        <w:rPr>
          <w:color w:val="000000" w:themeColor="text1"/>
        </w:rPr>
        <w:t xml:space="preserve">NAHBHome, three bedrooms </w:t>
      </w:r>
      <w:proofErr w:type="gramStart"/>
      <w:r w:rsidRPr="00AF5B41">
        <w:rPr>
          <w:color w:val="000000" w:themeColor="text1"/>
        </w:rPr>
        <w:t>remains</w:t>
      </w:r>
      <w:proofErr w:type="gramEnd"/>
      <w:r w:rsidRPr="00AF5B41">
        <w:rPr>
          <w:color w:val="000000" w:themeColor="text1"/>
        </w:rPr>
        <w:t xml:space="preserve"> the most common layout in new single-family homes. #NationalHomeownershipMonth </w:t>
      </w:r>
      <w:hyperlink r:id="rId13" w:history="1">
        <w:r w:rsidRPr="001E699E">
          <w:rPr>
            <w:rStyle w:val="Hyperlink"/>
          </w:rPr>
          <w:t>https://eyeonhousing.org/2024/09/bedrooms-in-new-single-family-homes-in-2023/</w:t>
        </w:r>
      </w:hyperlink>
      <w:r w:rsidRPr="001E699E">
        <w:t xml:space="preserve">  </w:t>
      </w:r>
    </w:p>
    <w:p w14:paraId="641299D9" w14:textId="515C1F6A" w:rsidR="00E65F03" w:rsidRPr="001E699E" w:rsidRDefault="00E65F03" w:rsidP="00E65F03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>Universal design and aging-in-place features like zero-step entries, wider doorways and walk-in showers make homeownership an opportunity for everyone at every stage of life. #NationalHomeownershipMonth</w:t>
      </w:r>
      <w:r w:rsidR="000F41FA" w:rsidRPr="00AF5B41">
        <w:rPr>
          <w:color w:val="000000" w:themeColor="text1"/>
        </w:rPr>
        <w:t xml:space="preserve"> </w:t>
      </w:r>
      <w:hyperlink r:id="rId14" w:history="1">
        <w:r w:rsidR="000F41FA">
          <w:rPr>
            <w:rStyle w:val="Hyperlink"/>
          </w:rPr>
          <w:t>https://www.nahb.org/news-and-economics/digital-media-and-publications/nahb-council-concepts/content/design/future-of-aging-in-place-design</w:t>
        </w:r>
      </w:hyperlink>
    </w:p>
    <w:p w14:paraId="3870EA32" w14:textId="2A64A598" w:rsidR="000F41FA" w:rsidRDefault="000F41FA" w:rsidP="00664883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 xml:space="preserve">Age-restricted communities offer older </w:t>
      </w:r>
      <w:proofErr w:type="gramStart"/>
      <w:r w:rsidRPr="00AF5B41">
        <w:rPr>
          <w:color w:val="000000" w:themeColor="text1"/>
        </w:rPr>
        <w:t>adults</w:t>
      </w:r>
      <w:proofErr w:type="gramEnd"/>
      <w:r w:rsidRPr="00AF5B41">
        <w:rPr>
          <w:color w:val="000000" w:themeColor="text1"/>
        </w:rPr>
        <w:t xml:space="preserve"> comfort and accessibility without giving up the independence of homeownership. About 43,000 homes were built in age-restricted communities in 2024. #NationalHomeownershipMonth </w:t>
      </w:r>
      <w:hyperlink r:id="rId15" w:history="1">
        <w:r w:rsidRPr="00704529">
          <w:rPr>
            <w:rStyle w:val="Hyperlink"/>
          </w:rPr>
          <w:t>https://eyeonhousing.org/2025/09/characteristics-of-homes-built-in-age-restricted-communities/</w:t>
        </w:r>
      </w:hyperlink>
      <w:r w:rsidRPr="001E699E">
        <w:t> </w:t>
      </w:r>
    </w:p>
    <w:p w14:paraId="00000026" w14:textId="44077E33" w:rsidR="005F32A4" w:rsidRPr="00AF5B41" w:rsidRDefault="00AF5B41" w:rsidP="00AF5B41">
      <w:pPr>
        <w:numPr>
          <w:ilvl w:val="0"/>
          <w:numId w:val="1"/>
        </w:numPr>
        <w:spacing w:after="240" w:line="240" w:lineRule="auto"/>
      </w:pPr>
      <w:r w:rsidRPr="00AF5B41">
        <w:rPr>
          <w:color w:val="000000" w:themeColor="text1"/>
        </w:rPr>
        <w:t xml:space="preserve">Homeownership helps build equity and pave the way for long-term financial stability. About 66% of mortgage-free </w:t>
      </w:r>
      <w:proofErr w:type="gramStart"/>
      <w:r w:rsidRPr="00AF5B41">
        <w:rPr>
          <w:color w:val="000000" w:themeColor="text1"/>
        </w:rPr>
        <w:t>home owners</w:t>
      </w:r>
      <w:proofErr w:type="gramEnd"/>
      <w:r w:rsidRPr="00AF5B41">
        <w:rPr>
          <w:color w:val="000000" w:themeColor="text1"/>
        </w:rPr>
        <w:t xml:space="preserve"> nationally are older than 65</w:t>
      </w:r>
      <w:r w:rsidR="008D0D51">
        <w:rPr>
          <w:color w:val="000000" w:themeColor="text1"/>
        </w:rPr>
        <w:t xml:space="preserve">, according </w:t>
      </w:r>
      <w:proofErr w:type="gramStart"/>
      <w:r w:rsidR="008D0D51">
        <w:rPr>
          <w:color w:val="000000" w:themeColor="text1"/>
        </w:rPr>
        <w:t>to @</w:t>
      </w:r>
      <w:proofErr w:type="gramEnd"/>
      <w:r w:rsidR="008D0D51">
        <w:rPr>
          <w:color w:val="000000" w:themeColor="text1"/>
        </w:rPr>
        <w:t xml:space="preserve">NAHBHome. </w:t>
      </w:r>
      <w:r w:rsidRPr="00AF5B41">
        <w:rPr>
          <w:color w:val="000000" w:themeColor="text1"/>
        </w:rPr>
        <w:t xml:space="preserve">Start building your future today. #NationalHomeownershipMonth </w:t>
      </w:r>
      <w:hyperlink r:id="rId16" w:history="1">
        <w:r>
          <w:rPr>
            <w:rStyle w:val="Hyperlink"/>
          </w:rPr>
          <w:t>https://eyeonhousing.org/2026/04/the-silver-tsunami-isnt-landing-where-its-needed-most/</w:t>
        </w:r>
      </w:hyperlink>
      <w:r w:rsidR="001F269D" w:rsidRPr="001E699E">
        <w:t> </w:t>
      </w:r>
    </w:p>
    <w:sectPr w:rsidR="005F32A4" w:rsidRPr="00AF5B41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26A4" w14:textId="77777777" w:rsidR="00892212" w:rsidRDefault="00892212">
      <w:pPr>
        <w:spacing w:line="240" w:lineRule="auto"/>
      </w:pPr>
      <w:r>
        <w:separator/>
      </w:r>
    </w:p>
  </w:endnote>
  <w:endnote w:type="continuationSeparator" w:id="0">
    <w:p w14:paraId="64F46BA0" w14:textId="77777777" w:rsidR="00892212" w:rsidRDefault="008922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7" w14:textId="77777777" w:rsidR="005F32A4" w:rsidRDefault="005F32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796E" w14:textId="77777777" w:rsidR="00892212" w:rsidRDefault="00892212">
      <w:pPr>
        <w:spacing w:line="240" w:lineRule="auto"/>
      </w:pPr>
      <w:r>
        <w:separator/>
      </w:r>
    </w:p>
  </w:footnote>
  <w:footnote w:type="continuationSeparator" w:id="0">
    <w:p w14:paraId="1ED5A538" w14:textId="77777777" w:rsidR="00892212" w:rsidRDefault="008922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0EE9"/>
    <w:multiLevelType w:val="multilevel"/>
    <w:tmpl w:val="1EB8E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7B7149"/>
    <w:multiLevelType w:val="hybridMultilevel"/>
    <w:tmpl w:val="F3E0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830921">
    <w:abstractNumId w:val="0"/>
  </w:num>
  <w:num w:numId="2" w16cid:durableId="64169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A4"/>
    <w:rsid w:val="00017E11"/>
    <w:rsid w:val="000325F5"/>
    <w:rsid w:val="000D1D71"/>
    <w:rsid w:val="000F41FA"/>
    <w:rsid w:val="001949E5"/>
    <w:rsid w:val="001A3D52"/>
    <w:rsid w:val="001B38A1"/>
    <w:rsid w:val="001D4598"/>
    <w:rsid w:val="001E699E"/>
    <w:rsid w:val="001F269D"/>
    <w:rsid w:val="002608FB"/>
    <w:rsid w:val="003459D7"/>
    <w:rsid w:val="003E530A"/>
    <w:rsid w:val="00463B82"/>
    <w:rsid w:val="0053679E"/>
    <w:rsid w:val="00577E76"/>
    <w:rsid w:val="005F32A4"/>
    <w:rsid w:val="00661FE3"/>
    <w:rsid w:val="00664883"/>
    <w:rsid w:val="006F5A6D"/>
    <w:rsid w:val="00726734"/>
    <w:rsid w:val="007D75E3"/>
    <w:rsid w:val="00854E3A"/>
    <w:rsid w:val="008835A9"/>
    <w:rsid w:val="00892212"/>
    <w:rsid w:val="008D0D51"/>
    <w:rsid w:val="009153BB"/>
    <w:rsid w:val="00993F72"/>
    <w:rsid w:val="009A5214"/>
    <w:rsid w:val="009E42F7"/>
    <w:rsid w:val="00A23C52"/>
    <w:rsid w:val="00A7771A"/>
    <w:rsid w:val="00AD4F60"/>
    <w:rsid w:val="00AF5B41"/>
    <w:rsid w:val="00B12DB3"/>
    <w:rsid w:val="00B9583D"/>
    <w:rsid w:val="00BA485F"/>
    <w:rsid w:val="00BB6D9F"/>
    <w:rsid w:val="00C1027C"/>
    <w:rsid w:val="00C24974"/>
    <w:rsid w:val="00C92B42"/>
    <w:rsid w:val="00C95914"/>
    <w:rsid w:val="00CC302E"/>
    <w:rsid w:val="00CE1C48"/>
    <w:rsid w:val="00D449B5"/>
    <w:rsid w:val="00D80B06"/>
    <w:rsid w:val="00DC526A"/>
    <w:rsid w:val="00DC7F05"/>
    <w:rsid w:val="00E4738A"/>
    <w:rsid w:val="00E65F03"/>
    <w:rsid w:val="00ED4DA3"/>
    <w:rsid w:val="00FB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C79F8"/>
  <w15:docId w15:val="{13C763B1-0E1A-4E35-B4B5-359A23F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92B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8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5914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69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hb.org/blog/2024/04/what-home-buyers-really-want-2024" TargetMode="External"/><Relationship Id="rId13" Type="http://schemas.openxmlformats.org/officeDocument/2006/relationships/hyperlink" Target="https://eyeonhousing.org/2024/09/bedrooms-in-new-single-family-homes-in-2023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yeonhousing.org/2024/09/home-buyers-are-looking-for-amenity-loaded-kitchens-and-bathrooms/" TargetMode="External"/><Relationship Id="rId12" Type="http://schemas.openxmlformats.org/officeDocument/2006/relationships/hyperlink" Target="https://eyeonhousing.org/2026/03/existing-home-sales-rose-in-february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yeonhousing.org/2026/04/the-silver-tsunami-isnt-landing-where-its-needed-mo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estinamericanliving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yeonhousing.org/2025/09/characteristics-of-homes-built-in-age-restricted-communities/" TargetMode="External"/><Relationship Id="rId10" Type="http://schemas.openxmlformats.org/officeDocument/2006/relationships/hyperlink" Target="https://www.nahb.org/news-and-economics/press-releases/2026/04/builders-respond-to-affordability-challenges-with-buyer-incentives-and-innovative-desig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ahb.org/blog/2024/04/what-home-buyers-really-want-2024" TargetMode="External"/><Relationship Id="rId14" Type="http://schemas.openxmlformats.org/officeDocument/2006/relationships/hyperlink" Target="https://www.nahb.org/news-and-economics/digital-media-and-publications/nahb-council-concepts/content/design/future-of-aging-in-place-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490</Words>
  <Characters>3773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Briseno</dc:creator>
  <cp:lastModifiedBy>Cole McClanahan</cp:lastModifiedBy>
  <cp:revision>25</cp:revision>
  <dcterms:created xsi:type="dcterms:W3CDTF">2025-05-13T14:11:00Z</dcterms:created>
  <dcterms:modified xsi:type="dcterms:W3CDTF">2026-05-13T20:12:00Z</dcterms:modified>
</cp:coreProperties>
</file>